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B3AD2" w14:textId="5FD93F4B" w:rsidR="004A3100" w:rsidRDefault="008E2F7E" w:rsidP="007D5161">
      <w:pPr>
        <w:rPr>
          <w:rFonts w:ascii="Verdana-Bold" w:hAnsi="Verdana-Bold" w:cs="Verdana-Bold"/>
          <w:b/>
          <w:bCs/>
          <w:i/>
          <w:color w:val="000000"/>
          <w:sz w:val="22"/>
          <w:szCs w:val="36"/>
        </w:rPr>
      </w:pPr>
      <w:r>
        <w:rPr>
          <w:rFonts w:ascii="Verdana-Bold" w:hAnsi="Verdana-Bold" w:cs="Verdana-Bold"/>
          <w:b/>
          <w:bCs/>
          <w:color w:val="000000"/>
          <w:sz w:val="36"/>
          <w:szCs w:val="36"/>
        </w:rPr>
        <w:t>Referat</w:t>
      </w:r>
      <w:r w:rsidR="00864C4C">
        <w:rPr>
          <w:rFonts w:ascii="Verdana-Bold" w:hAnsi="Verdana-Bold" w:cs="Verdana-Bold"/>
          <w:b/>
          <w:bCs/>
          <w:color w:val="000000"/>
          <w:sz w:val="36"/>
          <w:szCs w:val="36"/>
        </w:rPr>
        <w:t xml:space="preserve"> af </w:t>
      </w:r>
      <w:r w:rsidR="00D46D22">
        <w:rPr>
          <w:rFonts w:ascii="Verdana-Bold" w:hAnsi="Verdana-Bold" w:cs="Verdana-Bold"/>
          <w:b/>
          <w:bCs/>
          <w:color w:val="000000"/>
          <w:sz w:val="36"/>
          <w:szCs w:val="36"/>
        </w:rPr>
        <w:t xml:space="preserve">2. </w:t>
      </w:r>
      <w:bookmarkStart w:id="0" w:name="_GoBack"/>
      <w:bookmarkEnd w:id="0"/>
      <w:r w:rsidR="00F231F7">
        <w:rPr>
          <w:rFonts w:ascii="Verdana-Bold" w:hAnsi="Verdana-Bold" w:cs="Verdana-Bold"/>
          <w:b/>
          <w:bCs/>
          <w:i/>
          <w:color w:val="000000"/>
          <w:sz w:val="36"/>
          <w:szCs w:val="36"/>
        </w:rPr>
        <w:t xml:space="preserve">ekstraordinær </w:t>
      </w:r>
      <w:r w:rsidR="00864C4C">
        <w:rPr>
          <w:rFonts w:ascii="Verdana-Bold" w:hAnsi="Verdana-Bold" w:cs="Verdana-Bold"/>
          <w:b/>
          <w:bCs/>
          <w:color w:val="000000"/>
          <w:sz w:val="36"/>
          <w:szCs w:val="36"/>
        </w:rPr>
        <w:t>generalforsamling</w:t>
      </w:r>
      <w:r w:rsidR="004A3100">
        <w:rPr>
          <w:rFonts w:ascii="Verdana-Bold" w:hAnsi="Verdana-Bold" w:cs="Verdana-Bold"/>
          <w:b/>
          <w:bCs/>
          <w:color w:val="000000"/>
          <w:sz w:val="36"/>
          <w:szCs w:val="36"/>
        </w:rPr>
        <w:br/>
      </w:r>
      <w:r w:rsidR="00864C4C">
        <w:rPr>
          <w:rFonts w:ascii="Verdana-Bold" w:hAnsi="Verdana-Bold" w:cs="Verdana-Bold"/>
          <w:bCs/>
          <w:color w:val="000000"/>
          <w:sz w:val="28"/>
          <w:szCs w:val="36"/>
        </w:rPr>
        <w:t>T</w:t>
      </w:r>
      <w:r w:rsidR="00F231F7">
        <w:rPr>
          <w:rFonts w:ascii="Verdana-Bold" w:hAnsi="Verdana-Bold" w:cs="Verdana-Bold"/>
          <w:bCs/>
          <w:i/>
          <w:color w:val="000000"/>
          <w:sz w:val="28"/>
          <w:szCs w:val="36"/>
        </w:rPr>
        <w:t>irsdag</w:t>
      </w:r>
      <w:r w:rsidR="00864C4C">
        <w:rPr>
          <w:rFonts w:ascii="Verdana-Bold" w:hAnsi="Verdana-Bold" w:cs="Verdana-Bold"/>
          <w:bCs/>
          <w:color w:val="000000"/>
          <w:sz w:val="28"/>
          <w:szCs w:val="36"/>
        </w:rPr>
        <w:t xml:space="preserve"> den </w:t>
      </w:r>
      <w:r w:rsidR="00F231F7">
        <w:rPr>
          <w:rFonts w:ascii="Verdana-Bold" w:hAnsi="Verdana-Bold" w:cs="Verdana-Bold"/>
          <w:bCs/>
          <w:i/>
          <w:color w:val="000000"/>
          <w:sz w:val="28"/>
          <w:szCs w:val="36"/>
        </w:rPr>
        <w:t>28</w:t>
      </w:r>
      <w:r w:rsidR="00864C4C">
        <w:rPr>
          <w:rFonts w:ascii="Verdana-Bold" w:hAnsi="Verdana-Bold" w:cs="Verdana-Bold"/>
          <w:bCs/>
          <w:color w:val="000000"/>
          <w:sz w:val="28"/>
          <w:szCs w:val="36"/>
        </w:rPr>
        <w:t xml:space="preserve">. </w:t>
      </w:r>
      <w:r w:rsidR="00F231F7">
        <w:rPr>
          <w:rFonts w:ascii="Verdana-Bold" w:hAnsi="Verdana-Bold" w:cs="Verdana-Bold"/>
          <w:bCs/>
          <w:i/>
          <w:color w:val="000000"/>
          <w:sz w:val="28"/>
          <w:szCs w:val="36"/>
        </w:rPr>
        <w:t>Februar, kl. 18</w:t>
      </w:r>
      <w:r w:rsidR="00864C4C">
        <w:rPr>
          <w:rFonts w:ascii="Verdana-Bold" w:hAnsi="Verdana-Bold" w:cs="Verdana-Bold"/>
          <w:bCs/>
          <w:color w:val="000000"/>
          <w:sz w:val="28"/>
          <w:szCs w:val="36"/>
        </w:rPr>
        <w:t>.00</w:t>
      </w:r>
      <w:r w:rsidR="004A3100" w:rsidRPr="004A3100">
        <w:rPr>
          <w:rFonts w:ascii="Verdana-Bold" w:hAnsi="Verdana-Bold" w:cs="Verdana-Bold"/>
          <w:bCs/>
          <w:color w:val="000000"/>
          <w:sz w:val="28"/>
          <w:szCs w:val="36"/>
        </w:rPr>
        <w:br/>
      </w:r>
      <w:r w:rsidR="0043253A">
        <w:rPr>
          <w:rFonts w:ascii="Verdana-Bold" w:hAnsi="Verdana-Bold" w:cs="Verdana-Bold"/>
          <w:b/>
          <w:bCs/>
          <w:color w:val="000000"/>
          <w:sz w:val="22"/>
          <w:szCs w:val="36"/>
        </w:rPr>
        <w:t xml:space="preserve">Lokale </w:t>
      </w:r>
      <w:r w:rsidR="003623E4">
        <w:rPr>
          <w:rFonts w:ascii="Verdana-Bold" w:hAnsi="Verdana-Bold" w:cs="Verdana-Bold"/>
          <w:b/>
          <w:bCs/>
          <w:i/>
          <w:color w:val="000000"/>
          <w:sz w:val="22"/>
          <w:szCs w:val="36"/>
        </w:rPr>
        <w:t>Ks48</w:t>
      </w:r>
      <w:r w:rsidR="0043253A">
        <w:rPr>
          <w:rFonts w:ascii="Verdana-Bold" w:hAnsi="Verdana-Bold" w:cs="Verdana-Bold"/>
          <w:b/>
          <w:bCs/>
          <w:color w:val="000000"/>
          <w:sz w:val="22"/>
          <w:szCs w:val="36"/>
        </w:rPr>
        <w:t xml:space="preserve">, </w:t>
      </w:r>
      <w:r w:rsidR="00F231F7">
        <w:rPr>
          <w:rFonts w:ascii="Verdana-Bold" w:hAnsi="Verdana-Bold" w:cs="Verdana-Bold"/>
          <w:b/>
          <w:bCs/>
          <w:i/>
          <w:color w:val="000000"/>
          <w:sz w:val="22"/>
          <w:szCs w:val="36"/>
        </w:rPr>
        <w:t>Kilevej 14</w:t>
      </w:r>
      <w:r w:rsidR="004A3100">
        <w:rPr>
          <w:rFonts w:ascii="Verdana-Bold" w:hAnsi="Verdana-Bold" w:cs="Verdana-Bold"/>
          <w:b/>
          <w:bCs/>
          <w:color w:val="000000"/>
          <w:sz w:val="22"/>
          <w:szCs w:val="36"/>
        </w:rPr>
        <w:t>, Frederiksberg</w:t>
      </w:r>
    </w:p>
    <w:p w14:paraId="286C7AAF" w14:textId="77777777" w:rsidR="004A3100" w:rsidRDefault="004A3100" w:rsidP="007D5161">
      <w:pPr>
        <w:rPr>
          <w:rFonts w:ascii="Verdana-Bold" w:hAnsi="Verdana-Bold" w:cs="Verdana-Bold"/>
          <w:b/>
          <w:bCs/>
          <w:i/>
          <w:color w:val="000000"/>
          <w:sz w:val="22"/>
          <w:szCs w:val="36"/>
        </w:rPr>
      </w:pPr>
    </w:p>
    <w:tbl>
      <w:tblPr>
        <w:tblStyle w:val="Tabel-Gitter"/>
        <w:tblW w:w="8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485"/>
      </w:tblGrid>
      <w:tr w:rsidR="000E54E8" w14:paraId="38702437" w14:textId="77777777" w:rsidTr="00CE76B7">
        <w:trPr>
          <w:trHeight w:val="479"/>
        </w:trPr>
        <w:tc>
          <w:tcPr>
            <w:tcW w:w="1511" w:type="dxa"/>
          </w:tcPr>
          <w:p w14:paraId="4F55FD68" w14:textId="0A1C4640" w:rsidR="000E54E8" w:rsidRPr="000E54E8" w:rsidRDefault="000E54E8" w:rsidP="007D5161">
            <w:pPr>
              <w:rPr>
                <w:rFonts w:ascii="Verdana-Bold" w:hAnsi="Verdana-Bold" w:cs="Verdana-Bold"/>
                <w:bCs/>
                <w:i/>
                <w:color w:val="000000"/>
                <w:sz w:val="22"/>
                <w:szCs w:val="36"/>
              </w:rPr>
            </w:pPr>
            <w:r>
              <w:rPr>
                <w:rFonts w:ascii="Verdana-Bold" w:hAnsi="Verdana-Bold" w:cs="Verdana-Bold"/>
                <w:bCs/>
                <w:color w:val="000000"/>
                <w:sz w:val="22"/>
                <w:szCs w:val="36"/>
              </w:rPr>
              <w:t>Deltagere:</w:t>
            </w:r>
          </w:p>
        </w:tc>
        <w:tc>
          <w:tcPr>
            <w:tcW w:w="7485" w:type="dxa"/>
          </w:tcPr>
          <w:p w14:paraId="30E7673C" w14:textId="580CE62B" w:rsidR="000E54E8" w:rsidRPr="000E54E8" w:rsidRDefault="00F57694" w:rsidP="002021E8">
            <w:pPr>
              <w:rPr>
                <w:rFonts w:ascii="Verdana-Bold" w:hAnsi="Verdana-Bold" w:cs="Verdana-Bold"/>
                <w:bCs/>
                <w:color w:val="000000"/>
                <w:sz w:val="22"/>
                <w:szCs w:val="36"/>
              </w:rPr>
            </w:pPr>
            <w:r>
              <w:rPr>
                <w:rFonts w:ascii="Verdana-Bold" w:hAnsi="Verdana-Bold" w:cs="Verdana-Bold"/>
                <w:bCs/>
                <w:color w:val="000000"/>
                <w:sz w:val="22"/>
                <w:szCs w:val="36"/>
              </w:rPr>
              <w:t>10</w:t>
            </w:r>
            <w:r w:rsidR="000E54E8">
              <w:rPr>
                <w:rFonts w:ascii="Verdana-Bold" w:hAnsi="Verdana-Bold" w:cs="Verdana-Bold"/>
                <w:bCs/>
                <w:color w:val="000000"/>
                <w:sz w:val="22"/>
                <w:szCs w:val="36"/>
              </w:rPr>
              <w:t xml:space="preserve"> </w:t>
            </w:r>
          </w:p>
        </w:tc>
      </w:tr>
    </w:tbl>
    <w:p w14:paraId="2DCF01C1" w14:textId="77777777" w:rsidR="000E54E8" w:rsidRDefault="000E54E8" w:rsidP="007D5161">
      <w:pPr>
        <w:rPr>
          <w:rFonts w:ascii="Verdana-Bold" w:hAnsi="Verdana-Bold" w:cs="Verdana-Bold"/>
          <w:b/>
          <w:bCs/>
          <w:i/>
          <w:color w:val="000000"/>
          <w:sz w:val="22"/>
          <w:szCs w:val="36"/>
        </w:rPr>
      </w:pPr>
    </w:p>
    <w:p w14:paraId="49C46F28" w14:textId="77777777" w:rsidR="00E13E24" w:rsidRDefault="001C0EDE" w:rsidP="00E13E24">
      <w:pPr>
        <w:rPr>
          <w:rFonts w:ascii="Verdana-Bold" w:hAnsi="Verdana-Bold" w:cs="Verdana-Bold"/>
          <w:b/>
          <w:bCs/>
          <w:i/>
          <w:color w:val="000000"/>
          <w:sz w:val="28"/>
          <w:szCs w:val="36"/>
        </w:rPr>
      </w:pPr>
      <w:r w:rsidRPr="001C0EDE">
        <w:rPr>
          <w:rFonts w:ascii="Verdana-Bold" w:hAnsi="Verdana-Bold" w:cs="Verdana-Bold"/>
          <w:b/>
          <w:bCs/>
          <w:color w:val="000000"/>
          <w:sz w:val="28"/>
          <w:szCs w:val="36"/>
        </w:rPr>
        <w:t>Dagsorden</w:t>
      </w:r>
    </w:p>
    <w:p w14:paraId="5989E600" w14:textId="77777777" w:rsidR="00E13E24" w:rsidRPr="00EF4822" w:rsidRDefault="00E13E24" w:rsidP="00E13E24">
      <w:pPr>
        <w:pStyle w:val="Listeafsnit"/>
        <w:numPr>
          <w:ilvl w:val="0"/>
          <w:numId w:val="2"/>
        </w:numPr>
        <w:rPr>
          <w:rFonts w:ascii="Verdana-Bold" w:hAnsi="Verdana-Bold" w:cs="Verdana-Bold"/>
          <w:b/>
          <w:bCs/>
          <w:i w:val="0"/>
          <w:color w:val="000000"/>
          <w:sz w:val="22"/>
          <w:szCs w:val="22"/>
        </w:rPr>
      </w:pPr>
      <w:r w:rsidRPr="00EF4822">
        <w:rPr>
          <w:rFonts w:ascii="Verdana" w:hAnsi="Verdana" w:cs="Verdana"/>
          <w:b/>
          <w:bCs/>
          <w:i w:val="0"/>
          <w:iCs w:val="0"/>
          <w:color w:val="000000"/>
          <w:sz w:val="22"/>
          <w:szCs w:val="22"/>
        </w:rPr>
        <w:t>Formalia</w:t>
      </w:r>
      <w:r w:rsidRPr="00EF4822">
        <w:rPr>
          <w:rFonts w:ascii="Arial Unicode MS" w:eastAsia="Arial Unicode MS" w:hAnsi="Verdana" w:cs="Arial Unicode MS"/>
          <w:i w:val="0"/>
          <w:iCs w:val="0"/>
          <w:color w:val="000000"/>
          <w:sz w:val="22"/>
          <w:szCs w:val="22"/>
        </w:rPr>
        <w:t xml:space="preserve"> </w:t>
      </w:r>
      <w:r w:rsidRPr="00EF4822">
        <w:rPr>
          <w:rFonts w:ascii="Arial Unicode MS" w:eastAsia="Arial Unicode MS" w:hAnsi="Verdana" w:cs="Arial Unicode MS" w:hint="eastAsia"/>
          <w:i w:val="0"/>
          <w:iCs w:val="0"/>
          <w:color w:val="000000"/>
          <w:sz w:val="22"/>
          <w:szCs w:val="22"/>
        </w:rPr>
        <w:t> </w:t>
      </w:r>
    </w:p>
    <w:p w14:paraId="56A0CD6E" w14:textId="77777777" w:rsidR="006D167B" w:rsidRPr="00EF4822" w:rsidRDefault="006D167B" w:rsidP="006D167B">
      <w:pPr>
        <w:pStyle w:val="Listeafsnit"/>
        <w:numPr>
          <w:ilvl w:val="1"/>
          <w:numId w:val="2"/>
        </w:numPr>
        <w:rPr>
          <w:rFonts w:ascii="Verdana-Bold" w:hAnsi="Verdana-Bold" w:cs="Verdana-Bold"/>
          <w:bCs/>
          <w:i w:val="0"/>
          <w:color w:val="000000"/>
          <w:sz w:val="22"/>
          <w:szCs w:val="22"/>
        </w:rPr>
      </w:pPr>
      <w:r w:rsidRPr="00EF4822">
        <w:rPr>
          <w:rFonts w:ascii="Verdana" w:eastAsia="Arial Unicode MS" w:hAnsi="Verdana" w:cs="Verdana"/>
          <w:i w:val="0"/>
          <w:iCs w:val="0"/>
          <w:color w:val="000000"/>
          <w:sz w:val="22"/>
          <w:szCs w:val="22"/>
        </w:rPr>
        <w:t xml:space="preserve">Valg af dirigent </w:t>
      </w:r>
    </w:p>
    <w:p w14:paraId="71F5D025" w14:textId="77777777" w:rsidR="006D167B" w:rsidRPr="00EF4822" w:rsidRDefault="006D167B" w:rsidP="006D167B">
      <w:pPr>
        <w:pStyle w:val="Listeafsnit"/>
        <w:numPr>
          <w:ilvl w:val="1"/>
          <w:numId w:val="2"/>
        </w:numPr>
        <w:rPr>
          <w:rFonts w:ascii="Verdana-Bold" w:hAnsi="Verdana-Bold" w:cs="Verdana-Bold"/>
          <w:bCs/>
          <w:i w:val="0"/>
          <w:color w:val="000000"/>
          <w:sz w:val="22"/>
          <w:szCs w:val="22"/>
        </w:rPr>
      </w:pPr>
      <w:r w:rsidRPr="00EF4822">
        <w:rPr>
          <w:rFonts w:ascii="Verdana" w:eastAsia="Arial Unicode MS" w:hAnsi="Verdana" w:cs="Verdana"/>
          <w:i w:val="0"/>
          <w:iCs w:val="0"/>
          <w:color w:val="000000"/>
          <w:sz w:val="22"/>
          <w:szCs w:val="22"/>
        </w:rPr>
        <w:t>Valg af referent</w:t>
      </w:r>
      <w:r w:rsidRPr="00EF4822">
        <w:rPr>
          <w:rFonts w:ascii="MS Mincho" w:eastAsia="MS Mincho" w:hAnsi="MS Mincho" w:cs="MS Mincho"/>
          <w:i w:val="0"/>
          <w:iCs w:val="0"/>
          <w:color w:val="000000"/>
          <w:sz w:val="22"/>
          <w:szCs w:val="22"/>
        </w:rPr>
        <w:t> </w:t>
      </w:r>
    </w:p>
    <w:p w14:paraId="7E3F1DD0" w14:textId="77777777" w:rsidR="006D167B" w:rsidRPr="00EF4822" w:rsidRDefault="006D167B" w:rsidP="006D167B">
      <w:pPr>
        <w:pStyle w:val="Listeafsnit"/>
        <w:numPr>
          <w:ilvl w:val="1"/>
          <w:numId w:val="2"/>
        </w:numPr>
        <w:rPr>
          <w:rFonts w:ascii="Verdana-Bold" w:hAnsi="Verdana-Bold" w:cs="Verdana-Bold"/>
          <w:bCs/>
          <w:i w:val="0"/>
          <w:color w:val="000000"/>
          <w:sz w:val="22"/>
          <w:szCs w:val="22"/>
        </w:rPr>
      </w:pPr>
      <w:r w:rsidRPr="00EF4822">
        <w:rPr>
          <w:rFonts w:ascii="Verdana" w:eastAsia="Arial Unicode MS" w:hAnsi="Verdana" w:cs="Verdana"/>
          <w:i w:val="0"/>
          <w:iCs w:val="0"/>
          <w:color w:val="000000"/>
          <w:sz w:val="22"/>
          <w:szCs w:val="22"/>
        </w:rPr>
        <w:t xml:space="preserve">Konstatering af generalforsamlingens lovlighed </w:t>
      </w:r>
    </w:p>
    <w:p w14:paraId="3C670111" w14:textId="04A39463" w:rsidR="006D167B" w:rsidRPr="00F231F7" w:rsidRDefault="006D167B" w:rsidP="006D167B">
      <w:pPr>
        <w:pStyle w:val="Listeafsnit"/>
        <w:numPr>
          <w:ilvl w:val="1"/>
          <w:numId w:val="2"/>
        </w:numPr>
        <w:rPr>
          <w:rFonts w:ascii="Verdana-Bold" w:hAnsi="Verdana-Bold" w:cs="Verdana-Bold"/>
          <w:bCs/>
          <w:i w:val="0"/>
          <w:color w:val="000000"/>
          <w:sz w:val="22"/>
          <w:szCs w:val="22"/>
        </w:rPr>
      </w:pPr>
      <w:r w:rsidRPr="00EF4822">
        <w:rPr>
          <w:rFonts w:ascii="Verdana" w:eastAsia="Arial Unicode MS" w:hAnsi="Verdana" w:cs="Verdana"/>
          <w:i w:val="0"/>
          <w:iCs w:val="0"/>
          <w:color w:val="000000"/>
          <w:sz w:val="22"/>
          <w:szCs w:val="22"/>
        </w:rPr>
        <w:t xml:space="preserve">Fremlæggelse og godkendelse af dagsorden </w:t>
      </w:r>
    </w:p>
    <w:p w14:paraId="3C395032" w14:textId="77777777" w:rsidR="00F231F7" w:rsidRPr="00EF4822" w:rsidRDefault="00F231F7" w:rsidP="00F231F7">
      <w:pPr>
        <w:pStyle w:val="Listeafsnit"/>
        <w:ind w:left="1440"/>
        <w:rPr>
          <w:rFonts w:ascii="Verdana-Bold" w:hAnsi="Verdana-Bold" w:cs="Verdana-Bold"/>
          <w:bCs/>
          <w:i w:val="0"/>
          <w:color w:val="000000"/>
          <w:sz w:val="22"/>
          <w:szCs w:val="22"/>
        </w:rPr>
      </w:pPr>
    </w:p>
    <w:p w14:paraId="4C6A58E0" w14:textId="77777777" w:rsidR="006D167B" w:rsidRPr="00EF4822" w:rsidRDefault="00E13E24" w:rsidP="006D167B">
      <w:pPr>
        <w:pStyle w:val="Listeafsnit"/>
        <w:numPr>
          <w:ilvl w:val="0"/>
          <w:numId w:val="2"/>
        </w:numPr>
        <w:rPr>
          <w:rFonts w:ascii="Verdana-Bold" w:hAnsi="Verdana-Bold" w:cs="Verdana-Bold"/>
          <w:b/>
          <w:bCs/>
          <w:i w:val="0"/>
          <w:color w:val="000000"/>
          <w:sz w:val="22"/>
          <w:szCs w:val="22"/>
        </w:rPr>
      </w:pPr>
      <w:r w:rsidRPr="00EF4822">
        <w:rPr>
          <w:rFonts w:ascii="Verdana-Bold" w:hAnsi="Verdana-Bold" w:cs="Verdana-Bold"/>
          <w:b/>
          <w:bCs/>
          <w:i w:val="0"/>
          <w:color w:val="000000"/>
          <w:sz w:val="22"/>
          <w:szCs w:val="22"/>
        </w:rPr>
        <w:t>Orientering</w:t>
      </w:r>
    </w:p>
    <w:p w14:paraId="128047AD" w14:textId="3BC7644F" w:rsidR="006D167B" w:rsidRPr="00F231F7" w:rsidRDefault="00F231F7" w:rsidP="006D167B">
      <w:pPr>
        <w:pStyle w:val="Listeafsnit"/>
        <w:numPr>
          <w:ilvl w:val="1"/>
          <w:numId w:val="2"/>
        </w:numPr>
        <w:rPr>
          <w:rFonts w:ascii="Verdana-Bold" w:hAnsi="Verdana-Bold" w:cs="Verdana-Bold"/>
          <w:b/>
          <w:bCs/>
          <w:i w:val="0"/>
          <w:color w:val="000000"/>
          <w:sz w:val="22"/>
          <w:szCs w:val="22"/>
        </w:rPr>
      </w:pPr>
      <w:r>
        <w:rPr>
          <w:rFonts w:ascii="Verdana" w:eastAsia="Arial Unicode MS" w:hAnsi="Verdana" w:cs="Verdana"/>
          <w:i w:val="0"/>
          <w:iCs w:val="0"/>
          <w:color w:val="000000"/>
          <w:sz w:val="22"/>
          <w:szCs w:val="22"/>
        </w:rPr>
        <w:t>Orientering ved bestyrelsen</w:t>
      </w:r>
    </w:p>
    <w:p w14:paraId="7DC66A53" w14:textId="77777777" w:rsidR="00F231F7" w:rsidRPr="00EF4822" w:rsidRDefault="00F231F7" w:rsidP="00F231F7">
      <w:pPr>
        <w:pStyle w:val="Listeafsnit"/>
        <w:ind w:left="1440"/>
        <w:rPr>
          <w:rFonts w:ascii="Verdana-Bold" w:hAnsi="Verdana-Bold" w:cs="Verdana-Bold"/>
          <w:b/>
          <w:bCs/>
          <w:i w:val="0"/>
          <w:color w:val="000000"/>
          <w:sz w:val="22"/>
          <w:szCs w:val="22"/>
        </w:rPr>
      </w:pPr>
    </w:p>
    <w:p w14:paraId="1A4960F3" w14:textId="1C9107AB" w:rsidR="00E13E24" w:rsidRPr="00EF4822" w:rsidRDefault="00235DD8" w:rsidP="00E13E24">
      <w:pPr>
        <w:pStyle w:val="Listeafsnit"/>
        <w:numPr>
          <w:ilvl w:val="0"/>
          <w:numId w:val="2"/>
        </w:numPr>
        <w:rPr>
          <w:rFonts w:ascii="Verdana-Bold" w:hAnsi="Verdana-Bold" w:cs="Verdana-Bold"/>
          <w:b/>
          <w:bCs/>
          <w:i w:val="0"/>
          <w:color w:val="000000"/>
          <w:sz w:val="22"/>
          <w:szCs w:val="22"/>
        </w:rPr>
      </w:pPr>
      <w:r>
        <w:rPr>
          <w:rFonts w:ascii="Verdana-Bold" w:hAnsi="Verdana-Bold" w:cs="Verdana-Bold"/>
          <w:b/>
          <w:bCs/>
          <w:i w:val="0"/>
          <w:color w:val="000000"/>
          <w:sz w:val="22"/>
          <w:szCs w:val="22"/>
        </w:rPr>
        <w:t>Forslag til vedtægtsændringer</w:t>
      </w:r>
    </w:p>
    <w:p w14:paraId="60652BD5" w14:textId="175DE410" w:rsidR="00BC1BB3" w:rsidRPr="00BC1BB3" w:rsidRDefault="00BC1BB3" w:rsidP="00BC1BB3">
      <w:pPr>
        <w:pStyle w:val="Listeafsnit"/>
        <w:numPr>
          <w:ilvl w:val="1"/>
          <w:numId w:val="2"/>
        </w:numPr>
        <w:rPr>
          <w:rFonts w:ascii="Verdana-Bold" w:hAnsi="Verdana-Bold" w:cs="Verdana-Bold"/>
          <w:b/>
          <w:bCs/>
          <w:i w:val="0"/>
          <w:color w:val="000000"/>
          <w:sz w:val="22"/>
          <w:szCs w:val="22"/>
        </w:rPr>
      </w:pPr>
      <w:r>
        <w:rPr>
          <w:rFonts w:ascii="Verdana" w:eastAsia="Arial Unicode MS" w:hAnsi="Verdana" w:cs="Verdana"/>
          <w:i w:val="0"/>
          <w:iCs w:val="0"/>
          <w:color w:val="000000"/>
          <w:sz w:val="22"/>
          <w:szCs w:val="22"/>
        </w:rPr>
        <w:t>Forslag til ændring af §7, stk. 5</w:t>
      </w:r>
    </w:p>
    <w:p w14:paraId="0F33E44C" w14:textId="7499D6CB" w:rsidR="00235DD8" w:rsidRPr="007A0045" w:rsidRDefault="00BC1BB3" w:rsidP="007A0045">
      <w:pPr>
        <w:pStyle w:val="Listeafsnit"/>
        <w:numPr>
          <w:ilvl w:val="1"/>
          <w:numId w:val="2"/>
        </w:numPr>
        <w:rPr>
          <w:rFonts w:ascii="Verdana-Bold" w:hAnsi="Verdana-Bold" w:cs="Verdana-Bold"/>
          <w:b/>
          <w:bCs/>
          <w:i w:val="0"/>
          <w:color w:val="000000"/>
          <w:sz w:val="22"/>
          <w:szCs w:val="22"/>
        </w:rPr>
      </w:pPr>
      <w:r>
        <w:rPr>
          <w:rFonts w:ascii="Verdana" w:eastAsia="Arial Unicode MS" w:hAnsi="Verdana" w:cs="Verdana"/>
          <w:i w:val="0"/>
          <w:iCs w:val="0"/>
          <w:color w:val="000000"/>
          <w:sz w:val="22"/>
          <w:szCs w:val="22"/>
        </w:rPr>
        <w:t>Forslag til ændring af §7, stk. 6</w:t>
      </w:r>
    </w:p>
    <w:p w14:paraId="4CD21C89" w14:textId="77777777" w:rsidR="007A0045" w:rsidRPr="007A0045" w:rsidRDefault="007A0045" w:rsidP="007A0045">
      <w:pPr>
        <w:rPr>
          <w:rFonts w:ascii="Verdana-Bold" w:hAnsi="Verdana-Bold" w:cs="Verdana-Bold"/>
          <w:b/>
          <w:bCs/>
          <w:color w:val="000000"/>
          <w:sz w:val="22"/>
          <w:szCs w:val="22"/>
        </w:rPr>
      </w:pPr>
    </w:p>
    <w:p w14:paraId="69A29371" w14:textId="3E84E412" w:rsidR="00CC2F61" w:rsidRDefault="00E13E24" w:rsidP="00EF4822">
      <w:pPr>
        <w:pStyle w:val="Listeafsnit"/>
        <w:numPr>
          <w:ilvl w:val="0"/>
          <w:numId w:val="2"/>
        </w:numPr>
        <w:rPr>
          <w:rFonts w:ascii="Verdana" w:eastAsia="Arial Unicode MS" w:hAnsi="Verdana" w:cs="Verdana"/>
          <w:b/>
          <w:bCs/>
          <w:i w:val="0"/>
          <w:iCs w:val="0"/>
          <w:color w:val="000000"/>
          <w:sz w:val="22"/>
          <w:szCs w:val="22"/>
        </w:rPr>
      </w:pPr>
      <w:r w:rsidRPr="00EF4822">
        <w:rPr>
          <w:rFonts w:ascii="Verdana" w:eastAsia="Arial Unicode MS" w:hAnsi="Verdana" w:cs="Verdana"/>
          <w:b/>
          <w:bCs/>
          <w:i w:val="0"/>
          <w:iCs w:val="0"/>
          <w:color w:val="000000"/>
          <w:sz w:val="22"/>
          <w:szCs w:val="22"/>
        </w:rPr>
        <w:t xml:space="preserve">Eventuelt </w:t>
      </w:r>
    </w:p>
    <w:p w14:paraId="0B2E63C1" w14:textId="77777777" w:rsidR="00CC2F61" w:rsidRDefault="00CC2F61">
      <w:pPr>
        <w:rPr>
          <w:rFonts w:ascii="Verdana" w:eastAsia="Arial Unicode MS" w:hAnsi="Verdana" w:cs="Verdana"/>
          <w:b/>
          <w:bCs/>
          <w:i/>
          <w:iCs/>
          <w:color w:val="000000"/>
          <w:sz w:val="22"/>
          <w:szCs w:val="22"/>
        </w:rPr>
      </w:pPr>
      <w:r>
        <w:rPr>
          <w:rFonts w:ascii="Verdana" w:eastAsia="Arial Unicode MS" w:hAnsi="Verdana" w:cs="Verdana"/>
          <w:b/>
          <w:bCs/>
          <w:color w:val="000000"/>
          <w:sz w:val="22"/>
          <w:szCs w:val="22"/>
        </w:rPr>
        <w:br w:type="page"/>
      </w:r>
    </w:p>
    <w:p w14:paraId="58CCA939" w14:textId="20949E68" w:rsidR="00E13E24" w:rsidRDefault="00CC2F61" w:rsidP="00CC2F61">
      <w:pPr>
        <w:rPr>
          <w:rFonts w:ascii="Verdana-Bold" w:hAnsi="Verdana-Bold" w:cs="Verdana-Bold"/>
          <w:b/>
          <w:bCs/>
          <w:i/>
          <w:color w:val="000000"/>
          <w:sz w:val="22"/>
          <w:szCs w:val="22"/>
        </w:rPr>
      </w:pPr>
      <w:r>
        <w:rPr>
          <w:rFonts w:ascii="Verdana-Bold" w:hAnsi="Verdana-Bold" w:cs="Verdana-Bold"/>
          <w:b/>
          <w:bCs/>
          <w:color w:val="000000"/>
          <w:sz w:val="22"/>
          <w:szCs w:val="22"/>
        </w:rPr>
        <w:lastRenderedPageBreak/>
        <w:t xml:space="preserve">Ad 1 – Formalia </w:t>
      </w:r>
    </w:p>
    <w:p w14:paraId="7CFC83B4" w14:textId="68C66365" w:rsidR="000D6F7F" w:rsidRDefault="00FC7564" w:rsidP="00CC2F61">
      <w:pPr>
        <w:rPr>
          <w:rFonts w:ascii="Verdana-Bold" w:hAnsi="Verdana-Bold" w:cs="Verdana-Bold"/>
          <w:bCs/>
          <w:i/>
          <w:color w:val="000000"/>
          <w:sz w:val="22"/>
          <w:szCs w:val="22"/>
        </w:rPr>
      </w:pPr>
      <w:r>
        <w:rPr>
          <w:rFonts w:ascii="Verdana-Bold" w:hAnsi="Verdana-Bold" w:cs="Verdana-Bold"/>
          <w:bCs/>
          <w:color w:val="000000"/>
          <w:sz w:val="22"/>
          <w:szCs w:val="22"/>
        </w:rPr>
        <w:t>Lukas Eeken</w:t>
      </w:r>
      <w:r w:rsidR="0066273C" w:rsidRPr="0066273C">
        <w:rPr>
          <w:rFonts w:ascii="Verdana-Bold" w:hAnsi="Verdana-Bold" w:cs="Verdana-Bold"/>
          <w:bCs/>
          <w:color w:val="000000"/>
          <w:sz w:val="22"/>
          <w:szCs w:val="22"/>
        </w:rPr>
        <w:t xml:space="preserve"> bød velkommen og foreslog </w:t>
      </w:r>
      <w:r>
        <w:rPr>
          <w:rFonts w:ascii="Verdana-Bold" w:hAnsi="Verdana-Bold" w:cs="Verdana-Bold"/>
          <w:bCs/>
          <w:color w:val="000000"/>
          <w:sz w:val="22"/>
          <w:szCs w:val="22"/>
        </w:rPr>
        <w:t>Christina Haaning</w:t>
      </w:r>
      <w:r w:rsidR="0066273C" w:rsidRPr="0066273C">
        <w:rPr>
          <w:rFonts w:ascii="Verdana-Bold" w:hAnsi="Verdana-Bold" w:cs="Verdana-Bold"/>
          <w:bCs/>
          <w:color w:val="000000"/>
          <w:sz w:val="22"/>
          <w:szCs w:val="22"/>
        </w:rPr>
        <w:t xml:space="preserve"> som dirigent.</w:t>
      </w:r>
      <w:r w:rsidR="00525328">
        <w:rPr>
          <w:rFonts w:ascii="Verdana-Bold" w:hAnsi="Verdana-Bold" w:cs="Verdana-Bold"/>
          <w:bCs/>
          <w:color w:val="000000"/>
          <w:sz w:val="22"/>
          <w:szCs w:val="22"/>
        </w:rPr>
        <w:t xml:space="preserve"> </w:t>
      </w:r>
      <w:r>
        <w:rPr>
          <w:rFonts w:ascii="Verdana-Bold" w:hAnsi="Verdana-Bold" w:cs="Verdana-Bold"/>
          <w:bCs/>
          <w:color w:val="000000"/>
          <w:sz w:val="22"/>
          <w:szCs w:val="22"/>
        </w:rPr>
        <w:t>Christina Haaning</w:t>
      </w:r>
      <w:r w:rsidR="00525328">
        <w:rPr>
          <w:rFonts w:ascii="Verdana-Bold" w:hAnsi="Verdana-Bold" w:cs="Verdana-Bold"/>
          <w:bCs/>
          <w:color w:val="000000"/>
          <w:sz w:val="22"/>
          <w:szCs w:val="22"/>
        </w:rPr>
        <w:t xml:space="preserve"> blev valgt som dirigent.</w:t>
      </w:r>
    </w:p>
    <w:p w14:paraId="3AFD58B2" w14:textId="77777777" w:rsidR="00C35F12" w:rsidRDefault="00C35F12" w:rsidP="00CC2F61">
      <w:pPr>
        <w:rPr>
          <w:rFonts w:ascii="Verdana-Bold" w:hAnsi="Verdana-Bold" w:cs="Verdana-Bold"/>
          <w:bCs/>
          <w:i/>
          <w:color w:val="000000"/>
          <w:sz w:val="22"/>
          <w:szCs w:val="22"/>
        </w:rPr>
      </w:pPr>
    </w:p>
    <w:p w14:paraId="4F73734F" w14:textId="0089346E" w:rsidR="00C35F12" w:rsidRDefault="000D6F7F" w:rsidP="00CC2F61">
      <w:pPr>
        <w:rPr>
          <w:rFonts w:ascii="Verdana-Bold" w:hAnsi="Verdana-Bold" w:cs="Verdana-Bold"/>
          <w:bCs/>
          <w:i/>
          <w:color w:val="000000"/>
          <w:sz w:val="22"/>
          <w:szCs w:val="22"/>
        </w:rPr>
      </w:pPr>
      <w:r>
        <w:rPr>
          <w:rFonts w:ascii="Verdana-Bold" w:hAnsi="Verdana-Bold" w:cs="Verdana-Bold"/>
          <w:bCs/>
          <w:color w:val="000000"/>
          <w:sz w:val="22"/>
          <w:szCs w:val="22"/>
        </w:rPr>
        <w:t xml:space="preserve">Bestyrelsen foreslog </w:t>
      </w:r>
      <w:r w:rsidR="00FC7564">
        <w:rPr>
          <w:rFonts w:ascii="Verdana-Bold" w:hAnsi="Verdana-Bold" w:cs="Verdana-Bold"/>
          <w:bCs/>
          <w:color w:val="000000"/>
          <w:sz w:val="22"/>
          <w:szCs w:val="22"/>
        </w:rPr>
        <w:t>Sebastian Sønke</w:t>
      </w:r>
      <w:r w:rsidR="00C35F12">
        <w:rPr>
          <w:rFonts w:ascii="Verdana-Bold" w:hAnsi="Verdana-Bold" w:cs="Verdana-Bold"/>
          <w:bCs/>
          <w:color w:val="000000"/>
          <w:sz w:val="22"/>
          <w:szCs w:val="22"/>
        </w:rPr>
        <w:t xml:space="preserve"> som referent under</w:t>
      </w:r>
      <w:r>
        <w:rPr>
          <w:rFonts w:ascii="Verdana-Bold" w:hAnsi="Verdana-Bold" w:cs="Verdana-Bold"/>
          <w:bCs/>
          <w:color w:val="000000"/>
          <w:sz w:val="22"/>
          <w:szCs w:val="22"/>
        </w:rPr>
        <w:t xml:space="preserve"> mødet</w:t>
      </w:r>
      <w:r w:rsidR="00C35F12">
        <w:rPr>
          <w:rFonts w:ascii="Verdana-Bold" w:hAnsi="Verdana-Bold" w:cs="Verdana-Bold"/>
          <w:bCs/>
          <w:color w:val="000000"/>
          <w:sz w:val="22"/>
          <w:szCs w:val="22"/>
        </w:rPr>
        <w:t xml:space="preserve">. </w:t>
      </w:r>
      <w:r w:rsidR="00FC7564">
        <w:rPr>
          <w:rFonts w:ascii="Verdana-Bold" w:hAnsi="Verdana-Bold" w:cs="Verdana-Bold"/>
          <w:bCs/>
          <w:color w:val="000000"/>
          <w:sz w:val="22"/>
          <w:szCs w:val="22"/>
        </w:rPr>
        <w:t>Sebastian Sønke</w:t>
      </w:r>
      <w:r w:rsidR="00C35F12">
        <w:rPr>
          <w:rFonts w:ascii="Verdana-Bold" w:hAnsi="Verdana-Bold" w:cs="Verdana-Bold"/>
          <w:bCs/>
          <w:color w:val="000000"/>
          <w:sz w:val="22"/>
          <w:szCs w:val="22"/>
        </w:rPr>
        <w:t xml:space="preserve"> blev valgt. </w:t>
      </w:r>
    </w:p>
    <w:p w14:paraId="0835D5C4" w14:textId="77777777" w:rsidR="00C35F12" w:rsidRDefault="00C35F12" w:rsidP="00CC2F61">
      <w:pPr>
        <w:rPr>
          <w:rFonts w:ascii="Verdana-Bold" w:hAnsi="Verdana-Bold" w:cs="Verdana-Bold"/>
          <w:bCs/>
          <w:i/>
          <w:color w:val="000000"/>
          <w:sz w:val="22"/>
          <w:szCs w:val="22"/>
        </w:rPr>
      </w:pPr>
    </w:p>
    <w:p w14:paraId="14566BF7" w14:textId="61AD73AE" w:rsidR="00C35F12" w:rsidRDefault="00AC4F2D" w:rsidP="00CC2F61">
      <w:pPr>
        <w:rPr>
          <w:rFonts w:ascii="Verdana-Bold" w:hAnsi="Verdana-Bold" w:cs="Verdana-Bold"/>
          <w:bCs/>
          <w:i/>
          <w:color w:val="000000"/>
          <w:sz w:val="22"/>
          <w:szCs w:val="22"/>
        </w:rPr>
      </w:pPr>
      <w:r>
        <w:rPr>
          <w:rFonts w:ascii="Verdana-Bold" w:hAnsi="Verdana-Bold" w:cs="Verdana-Bold"/>
          <w:bCs/>
          <w:color w:val="000000"/>
          <w:sz w:val="22"/>
          <w:szCs w:val="22"/>
        </w:rPr>
        <w:t>Christina Haaning</w:t>
      </w:r>
      <w:r w:rsidR="00C35F12" w:rsidRPr="00C35F12">
        <w:rPr>
          <w:rFonts w:ascii="Verdana-Bold" w:hAnsi="Verdana-Bold" w:cs="Verdana-Bold"/>
          <w:bCs/>
          <w:color w:val="000000"/>
          <w:sz w:val="22"/>
          <w:szCs w:val="22"/>
        </w:rPr>
        <w:t xml:space="preserve"> konstaterede herefter, at </w:t>
      </w:r>
      <w:r w:rsidR="00C35F12">
        <w:rPr>
          <w:rFonts w:ascii="Verdana-Bold" w:hAnsi="Verdana-Bold" w:cs="Verdana-Bold"/>
          <w:bCs/>
          <w:color w:val="000000"/>
          <w:sz w:val="22"/>
          <w:szCs w:val="22"/>
        </w:rPr>
        <w:t xml:space="preserve">generalforsamlingen </w:t>
      </w:r>
      <w:r w:rsidR="00C35F12" w:rsidRPr="00C35F12">
        <w:rPr>
          <w:rFonts w:ascii="Verdana-Bold" w:hAnsi="Verdana-Bold" w:cs="Verdana-Bold"/>
          <w:bCs/>
          <w:color w:val="000000"/>
          <w:sz w:val="22"/>
          <w:szCs w:val="22"/>
        </w:rPr>
        <w:t>var lovligt indkaldt og dermed beslutningsdygtigt.</w:t>
      </w:r>
    </w:p>
    <w:p w14:paraId="618974A0" w14:textId="77777777" w:rsidR="0034123A" w:rsidRDefault="0034123A" w:rsidP="00CC2F61">
      <w:pPr>
        <w:rPr>
          <w:rFonts w:ascii="Verdana-Bold" w:hAnsi="Verdana-Bold" w:cs="Verdana-Bold"/>
          <w:bCs/>
          <w:i/>
          <w:color w:val="000000"/>
          <w:sz w:val="22"/>
          <w:szCs w:val="22"/>
        </w:rPr>
      </w:pPr>
    </w:p>
    <w:p w14:paraId="714BF7E3" w14:textId="4F653B21" w:rsidR="0034123A" w:rsidRPr="0066273C" w:rsidRDefault="00AC4F2D" w:rsidP="00CC2F61">
      <w:pPr>
        <w:rPr>
          <w:rFonts w:ascii="Verdana-Bold" w:hAnsi="Verdana-Bold" w:cs="Verdana-Bold"/>
          <w:bCs/>
          <w:i/>
          <w:color w:val="000000"/>
          <w:sz w:val="22"/>
          <w:szCs w:val="22"/>
        </w:rPr>
      </w:pPr>
      <w:r>
        <w:rPr>
          <w:rFonts w:ascii="Verdana-Bold" w:hAnsi="Verdana-Bold" w:cs="Verdana-Bold"/>
          <w:bCs/>
          <w:color w:val="000000"/>
          <w:sz w:val="22"/>
          <w:szCs w:val="22"/>
        </w:rPr>
        <w:t>Christina Haaning</w:t>
      </w:r>
      <w:r w:rsidR="0034123A">
        <w:rPr>
          <w:rFonts w:ascii="Verdana-Bold" w:hAnsi="Verdana-Bold" w:cs="Verdana-Bold"/>
          <w:bCs/>
          <w:color w:val="000000"/>
          <w:sz w:val="22"/>
          <w:szCs w:val="22"/>
        </w:rPr>
        <w:t xml:space="preserve"> fremlagde dagsordenen. Dagsordenen blev herefter godkendt. </w:t>
      </w:r>
    </w:p>
    <w:p w14:paraId="5252CDFD" w14:textId="3BF6EE49" w:rsidR="001C0EDE" w:rsidRDefault="001C0EDE" w:rsidP="0034123A">
      <w:pPr>
        <w:rPr>
          <w:rFonts w:ascii="Verdana-Bold" w:hAnsi="Verdana-Bold" w:cs="Verdana-Bold"/>
          <w:b/>
          <w:bCs/>
          <w:i/>
          <w:color w:val="000000"/>
          <w:sz w:val="28"/>
          <w:szCs w:val="36"/>
        </w:rPr>
      </w:pPr>
    </w:p>
    <w:p w14:paraId="48A04649" w14:textId="400E7239" w:rsidR="0034123A" w:rsidRDefault="0034123A" w:rsidP="0034123A">
      <w:pPr>
        <w:rPr>
          <w:rFonts w:ascii="Verdana-Bold" w:hAnsi="Verdana-Bold" w:cs="Verdana-Bold"/>
          <w:b/>
          <w:bCs/>
          <w:i/>
          <w:color w:val="000000"/>
          <w:sz w:val="22"/>
          <w:szCs w:val="22"/>
        </w:rPr>
      </w:pPr>
      <w:r>
        <w:rPr>
          <w:rFonts w:ascii="Verdana-Bold" w:hAnsi="Verdana-Bold" w:cs="Verdana-Bold"/>
          <w:b/>
          <w:bCs/>
          <w:color w:val="000000"/>
          <w:sz w:val="22"/>
          <w:szCs w:val="22"/>
        </w:rPr>
        <w:t>Ad 2 – Orientering</w:t>
      </w:r>
    </w:p>
    <w:p w14:paraId="7D7D03F9" w14:textId="34866A09" w:rsidR="0034123A" w:rsidRPr="00D92593" w:rsidRDefault="00B7321E" w:rsidP="0034123A">
      <w:pPr>
        <w:rPr>
          <w:rFonts w:ascii="Verdana-Bold" w:hAnsi="Verdana-Bold" w:cs="Verdana-Bold"/>
          <w:bCs/>
          <w:i/>
          <w:color w:val="000000"/>
          <w:sz w:val="22"/>
          <w:szCs w:val="22"/>
          <w:u w:val="single"/>
        </w:rPr>
      </w:pPr>
      <w:r>
        <w:rPr>
          <w:rFonts w:ascii="Verdana-Bold" w:hAnsi="Verdana-Bold" w:cs="Verdana-Bold"/>
          <w:bCs/>
          <w:i/>
          <w:color w:val="000000"/>
          <w:sz w:val="22"/>
          <w:szCs w:val="22"/>
          <w:u w:val="single"/>
        </w:rPr>
        <w:t>Bestyrelsens</w:t>
      </w:r>
      <w:r w:rsidR="0034123A">
        <w:rPr>
          <w:rFonts w:ascii="Verdana-Bold" w:hAnsi="Verdana-Bold" w:cs="Verdana-Bold"/>
          <w:bCs/>
          <w:color w:val="000000"/>
          <w:sz w:val="22"/>
          <w:szCs w:val="22"/>
          <w:u w:val="single"/>
        </w:rPr>
        <w:t xml:space="preserve"> beretning</w:t>
      </w:r>
      <w:r w:rsidR="008E151E">
        <w:rPr>
          <w:rFonts w:ascii="Verdana-Bold" w:hAnsi="Verdana-Bold" w:cs="Verdana-Bold"/>
          <w:bCs/>
          <w:color w:val="000000"/>
          <w:sz w:val="22"/>
          <w:szCs w:val="22"/>
          <w:u w:val="single"/>
        </w:rPr>
        <w:t xml:space="preserve"> v</w:t>
      </w:r>
      <w:r w:rsidR="008E151E" w:rsidRPr="00D92593">
        <w:rPr>
          <w:rFonts w:ascii="Verdana-Bold" w:hAnsi="Verdana-Bold" w:cs="Verdana-Bold"/>
          <w:bCs/>
          <w:color w:val="000000"/>
          <w:sz w:val="22"/>
          <w:szCs w:val="22"/>
          <w:u w:val="single"/>
        </w:rPr>
        <w:t>/</w:t>
      </w:r>
      <w:r w:rsidR="00D92593" w:rsidRPr="00D92593">
        <w:rPr>
          <w:rFonts w:ascii="Verdana-Bold" w:hAnsi="Verdana-Bold" w:cs="Verdana-Bold"/>
          <w:bCs/>
          <w:color w:val="000000"/>
          <w:sz w:val="22"/>
          <w:szCs w:val="22"/>
          <w:u w:val="single"/>
        </w:rPr>
        <w:t xml:space="preserve"> </w:t>
      </w:r>
      <w:r w:rsidR="00992F0E">
        <w:rPr>
          <w:rFonts w:ascii="Verdana-Bold" w:hAnsi="Verdana-Bold" w:cs="Verdana-Bold"/>
          <w:bCs/>
          <w:color w:val="000000"/>
          <w:sz w:val="22"/>
          <w:szCs w:val="22"/>
          <w:u w:val="single"/>
        </w:rPr>
        <w:t>Lukas Eeken</w:t>
      </w:r>
    </w:p>
    <w:p w14:paraId="248B0827" w14:textId="3F4CABE1" w:rsidR="0034123A" w:rsidRDefault="008E151E" w:rsidP="0034123A">
      <w:pPr>
        <w:rPr>
          <w:rFonts w:ascii="Verdana-Bold" w:hAnsi="Verdana-Bold" w:cs="Verdana-Bold"/>
          <w:bCs/>
          <w:color w:val="000000"/>
          <w:sz w:val="22"/>
          <w:szCs w:val="22"/>
        </w:rPr>
      </w:pPr>
      <w:r>
        <w:rPr>
          <w:rFonts w:ascii="Verdana-Bold" w:hAnsi="Verdana-Bold" w:cs="Verdana-Bold"/>
          <w:bCs/>
          <w:color w:val="000000"/>
          <w:sz w:val="22"/>
          <w:szCs w:val="22"/>
        </w:rPr>
        <w:t>Heri indskrives i hovedpunker</w:t>
      </w:r>
      <w:r w:rsidR="00D92593">
        <w:rPr>
          <w:rFonts w:ascii="Verdana-Bold" w:hAnsi="Verdana-Bold" w:cs="Verdana-Bold"/>
          <w:bCs/>
          <w:color w:val="000000"/>
          <w:sz w:val="22"/>
          <w:szCs w:val="22"/>
        </w:rPr>
        <w:t xml:space="preserve"> fra</w:t>
      </w:r>
      <w:r w:rsidR="00373F59">
        <w:rPr>
          <w:rFonts w:ascii="Verdana-Bold" w:hAnsi="Verdana-Bold" w:cs="Verdana-Bold"/>
          <w:bCs/>
          <w:color w:val="000000"/>
          <w:sz w:val="22"/>
          <w:szCs w:val="22"/>
        </w:rPr>
        <w:t xml:space="preserve"> bestyrelsens</w:t>
      </w:r>
      <w:r>
        <w:rPr>
          <w:rFonts w:ascii="Verdana-Bold" w:hAnsi="Verdana-Bold" w:cs="Verdana-Bold"/>
          <w:bCs/>
          <w:color w:val="000000"/>
          <w:sz w:val="22"/>
          <w:szCs w:val="22"/>
        </w:rPr>
        <w:t xml:space="preserve"> beretning.</w:t>
      </w:r>
    </w:p>
    <w:p w14:paraId="26804280" w14:textId="77777777" w:rsidR="008E151E" w:rsidRPr="00D92593" w:rsidRDefault="008E151E" w:rsidP="0034123A">
      <w:pPr>
        <w:rPr>
          <w:rFonts w:ascii="Verdana-Bold" w:hAnsi="Verdana-Bold" w:cs="Verdana-Bold"/>
          <w:bCs/>
          <w:i/>
          <w:color w:val="000000"/>
          <w:sz w:val="22"/>
          <w:szCs w:val="22"/>
        </w:rPr>
      </w:pPr>
    </w:p>
    <w:p w14:paraId="7AFC95B1" w14:textId="77777777" w:rsidR="002D2A7F" w:rsidRDefault="002D2A7F" w:rsidP="0034123A">
      <w:pPr>
        <w:rPr>
          <w:rFonts w:ascii="Verdana-Bold" w:hAnsi="Verdana-Bold" w:cs="Verdana-Bold"/>
          <w:bCs/>
          <w:color w:val="000000"/>
          <w:sz w:val="22"/>
          <w:szCs w:val="22"/>
        </w:rPr>
      </w:pPr>
    </w:p>
    <w:p w14:paraId="09870AA6" w14:textId="0A272B5F" w:rsidR="002D2A7F" w:rsidRDefault="00CE76B7" w:rsidP="002D2A7F">
      <w:pPr>
        <w:rPr>
          <w:rFonts w:ascii="Verdana-Bold" w:hAnsi="Verdana-Bold" w:cs="Verdana-Bold"/>
          <w:b/>
          <w:bCs/>
          <w:i/>
          <w:color w:val="000000"/>
          <w:sz w:val="22"/>
          <w:szCs w:val="22"/>
        </w:rPr>
      </w:pPr>
      <w:r>
        <w:rPr>
          <w:rFonts w:ascii="Verdana-Bold" w:hAnsi="Verdana-Bold" w:cs="Verdana-Bold"/>
          <w:b/>
          <w:bCs/>
          <w:color w:val="000000"/>
          <w:sz w:val="22"/>
          <w:szCs w:val="22"/>
        </w:rPr>
        <w:t>Ad 3</w:t>
      </w:r>
      <w:r w:rsidR="002D2A7F">
        <w:rPr>
          <w:rFonts w:ascii="Verdana-Bold" w:hAnsi="Verdana-Bold" w:cs="Verdana-Bold"/>
          <w:b/>
          <w:bCs/>
          <w:color w:val="000000"/>
          <w:sz w:val="22"/>
          <w:szCs w:val="22"/>
        </w:rPr>
        <w:t xml:space="preserve"> – </w:t>
      </w:r>
      <w:r w:rsidR="00373F59">
        <w:rPr>
          <w:rFonts w:ascii="Verdana-Bold" w:hAnsi="Verdana-Bold" w:cs="Verdana-Bold"/>
          <w:b/>
          <w:bCs/>
          <w:i/>
          <w:color w:val="000000"/>
          <w:sz w:val="22"/>
          <w:szCs w:val="22"/>
        </w:rPr>
        <w:t>Forslag til vedtægtsændringer</w:t>
      </w:r>
    </w:p>
    <w:p w14:paraId="3523A01A" w14:textId="3F856135" w:rsidR="00894543" w:rsidRDefault="00F57694" w:rsidP="008071E6">
      <w:pPr>
        <w:rPr>
          <w:rFonts w:ascii="Verdana-Bold" w:hAnsi="Verdana-Bold" w:cs="Verdana-Bold"/>
          <w:bCs/>
          <w:i/>
          <w:color w:val="000000"/>
          <w:sz w:val="22"/>
          <w:szCs w:val="22"/>
        </w:rPr>
      </w:pPr>
      <w:r>
        <w:rPr>
          <w:rFonts w:ascii="Verdana-Bold" w:hAnsi="Verdana-Bold" w:cs="Verdana-Bold"/>
          <w:bCs/>
          <w:color w:val="000000"/>
          <w:sz w:val="22"/>
          <w:szCs w:val="22"/>
        </w:rPr>
        <w:t>Nikolaj Blom og Henriette Stohr</w:t>
      </w:r>
      <w:r w:rsidR="008071E6" w:rsidRPr="00C35F12">
        <w:rPr>
          <w:rFonts w:ascii="Verdana-Bold" w:hAnsi="Verdana-Bold" w:cs="Verdana-Bold"/>
          <w:bCs/>
          <w:color w:val="000000"/>
          <w:sz w:val="22"/>
          <w:szCs w:val="22"/>
        </w:rPr>
        <w:t xml:space="preserve"> </w:t>
      </w:r>
      <w:r w:rsidR="008071E6">
        <w:rPr>
          <w:rFonts w:ascii="Verdana-Bold" w:hAnsi="Verdana-Bold" w:cs="Verdana-Bold"/>
          <w:bCs/>
          <w:color w:val="000000"/>
          <w:sz w:val="22"/>
          <w:szCs w:val="22"/>
        </w:rPr>
        <w:t xml:space="preserve">fremlagde </w:t>
      </w:r>
      <w:r w:rsidR="00894543">
        <w:rPr>
          <w:rFonts w:ascii="Verdana-Bold" w:hAnsi="Verdana-Bold" w:cs="Verdana-Bold"/>
          <w:bCs/>
          <w:i/>
          <w:color w:val="000000"/>
          <w:sz w:val="22"/>
          <w:szCs w:val="22"/>
        </w:rPr>
        <w:t>bestyrelsens ændringsforslag.</w:t>
      </w:r>
    </w:p>
    <w:p w14:paraId="5A45C608" w14:textId="77777777" w:rsidR="00342A31" w:rsidRPr="00D90E7D" w:rsidRDefault="00342A31" w:rsidP="00D90E7D">
      <w:pPr>
        <w:rPr>
          <w:rFonts w:ascii="Verdana-Bold" w:hAnsi="Verdana-Bold" w:cs="Verdana-Bold"/>
          <w:bCs/>
          <w:color w:val="000000"/>
          <w:sz w:val="22"/>
          <w:szCs w:val="22"/>
        </w:rPr>
      </w:pPr>
    </w:p>
    <w:p w14:paraId="2315BC87" w14:textId="252380DB" w:rsidR="00D90E7D" w:rsidRDefault="00EE3D04" w:rsidP="00D90E7D">
      <w:pPr>
        <w:rPr>
          <w:rFonts w:ascii="Verdana-Bold" w:hAnsi="Verdana-Bold" w:cs="Verdana-Bold"/>
          <w:bCs/>
          <w:i/>
          <w:color w:val="000000"/>
          <w:sz w:val="22"/>
          <w:szCs w:val="22"/>
        </w:rPr>
      </w:pPr>
      <w:r>
        <w:rPr>
          <w:rFonts w:ascii="Verdana-Bold" w:hAnsi="Verdana-Bold" w:cs="Verdana-Bold"/>
          <w:bCs/>
          <w:i/>
          <w:color w:val="000000"/>
          <w:sz w:val="22"/>
          <w:szCs w:val="22"/>
        </w:rPr>
        <w:t>Forslaget blev enstemmigt vedtaget</w:t>
      </w:r>
    </w:p>
    <w:p w14:paraId="7D30B3D8" w14:textId="0C7E16EC" w:rsidR="00342A31" w:rsidRPr="00342A31" w:rsidRDefault="00CB41A8" w:rsidP="00342A31">
      <w:pPr>
        <w:pStyle w:val="Listeafsnit"/>
        <w:numPr>
          <w:ilvl w:val="0"/>
          <w:numId w:val="10"/>
        </w:numPr>
        <w:pBdr>
          <w:bottom w:val="single" w:sz="4" w:space="1" w:color="auto"/>
        </w:pBdr>
        <w:rPr>
          <w:rFonts w:ascii="Verdana-Bold" w:hAnsi="Verdana-Bold" w:cs="Verdana-Bold"/>
          <w:bCs/>
          <w:i w:val="0"/>
          <w:color w:val="000000"/>
          <w:sz w:val="22"/>
          <w:szCs w:val="22"/>
        </w:rPr>
      </w:pPr>
      <w:r>
        <w:rPr>
          <w:rFonts w:ascii="Verdana-Bold" w:hAnsi="Verdana-Bold" w:cs="Verdana-Bold"/>
          <w:bCs/>
          <w:i w:val="0"/>
          <w:color w:val="000000"/>
          <w:sz w:val="22"/>
          <w:szCs w:val="22"/>
        </w:rPr>
        <w:t>Forslag til ændring af §7, stk. 5</w:t>
      </w:r>
    </w:p>
    <w:p w14:paraId="5C421D98" w14:textId="1392E4CB" w:rsidR="00CB41A8" w:rsidRPr="00CB41A8" w:rsidRDefault="00CB41A8" w:rsidP="00CB41A8">
      <w:pPr>
        <w:rPr>
          <w:rFonts w:ascii="Verdana-Bold" w:hAnsi="Verdana-Bold" w:cs="Verdana-Bold"/>
          <w:bCs/>
          <w:color w:val="000000"/>
          <w:sz w:val="22"/>
          <w:szCs w:val="22"/>
        </w:rPr>
      </w:pPr>
      <w:r w:rsidRPr="00CB41A8">
        <w:rPr>
          <w:rFonts w:ascii="Verdana-Bold" w:hAnsi="Verdana-Bold" w:cs="Verdana-Bold"/>
          <w:bCs/>
          <w:color w:val="000000"/>
          <w:sz w:val="22"/>
          <w:szCs w:val="22"/>
        </w:rPr>
        <w:t>Det foreslås, at ændre paragraffen til:</w:t>
      </w:r>
      <w:r w:rsidRPr="00CB41A8">
        <w:rPr>
          <w:rFonts w:ascii="Verdana-Bold" w:hAnsi="Verdana-Bold" w:cs="Verdana-Bold"/>
          <w:bCs/>
          <w:color w:val="000000"/>
          <w:sz w:val="22"/>
          <w:szCs w:val="22"/>
        </w:rPr>
        <w:br/>
        <w:t>”</w:t>
      </w:r>
      <w:r w:rsidRPr="00CB41A8">
        <w:t xml:space="preserve"> </w:t>
      </w:r>
      <w:r w:rsidRPr="00CB41A8">
        <w:rPr>
          <w:rFonts w:ascii="Verdana-Bold" w:hAnsi="Verdana-Bold" w:cs="Verdana-Bold"/>
          <w:bCs/>
          <w:color w:val="000000"/>
          <w:sz w:val="22"/>
          <w:szCs w:val="22"/>
        </w:rPr>
        <w:t>Bestyrelsen suppleres til en hver tid af 3 repræsentanter fra foreningens udvalg. Bestyrelsen udpeger de 3 udvalg, hvorfra de respektive udvalg udpeger en repræsentant blandt deres aktive medlemmer. Den valgte repræsentant vil, på lige fod med de valgte medlemmer af bestyrelsen, have stemmeret ved bestyrelsesmøder. Repræsentanterne kan dog ikke varetage nogle af bestyrelsens poster jf. Disse vedtægters § 8, stk. 1. Det forventes derudover at de valgte repræsentanter vil deltage aktivt i bestyrelsens virk</w:t>
      </w:r>
      <w:r>
        <w:rPr>
          <w:rFonts w:ascii="Verdana-Bold" w:hAnsi="Verdana-Bold" w:cs="Verdana-Bold"/>
          <w:bCs/>
          <w:color w:val="000000"/>
          <w:sz w:val="22"/>
          <w:szCs w:val="22"/>
        </w:rPr>
        <w:t>e</w:t>
      </w:r>
      <w:r w:rsidRPr="00CB41A8">
        <w:rPr>
          <w:rFonts w:ascii="Verdana-Bold" w:hAnsi="Verdana-Bold" w:cs="Verdana-Bold"/>
          <w:bCs/>
          <w:color w:val="000000"/>
          <w:sz w:val="22"/>
          <w:szCs w:val="22"/>
        </w:rPr>
        <w:t>.”</w:t>
      </w:r>
    </w:p>
    <w:p w14:paraId="55B90FD6" w14:textId="77777777" w:rsidR="00342A31" w:rsidRPr="00D90E7D" w:rsidRDefault="00342A31" w:rsidP="00342A31">
      <w:pPr>
        <w:rPr>
          <w:rFonts w:ascii="Verdana-Bold" w:hAnsi="Verdana-Bold" w:cs="Verdana-Bold"/>
          <w:bCs/>
          <w:color w:val="000000"/>
          <w:sz w:val="22"/>
          <w:szCs w:val="22"/>
        </w:rPr>
      </w:pPr>
    </w:p>
    <w:p w14:paraId="37A16FD1" w14:textId="5E132853" w:rsidR="00342A31" w:rsidRDefault="00342A31" w:rsidP="00342A31">
      <w:pPr>
        <w:rPr>
          <w:rFonts w:ascii="Verdana-Bold" w:hAnsi="Verdana-Bold" w:cs="Verdana-Bold"/>
          <w:bCs/>
          <w:i/>
          <w:color w:val="000000"/>
          <w:sz w:val="22"/>
          <w:szCs w:val="22"/>
        </w:rPr>
      </w:pPr>
      <w:r>
        <w:rPr>
          <w:rFonts w:ascii="Verdana-Bold" w:hAnsi="Verdana-Bold" w:cs="Verdana-Bold"/>
          <w:bCs/>
          <w:i/>
          <w:color w:val="000000"/>
          <w:sz w:val="22"/>
          <w:szCs w:val="22"/>
        </w:rPr>
        <w:t>Forslaget bl</w:t>
      </w:r>
      <w:r w:rsidR="00EE3D04">
        <w:rPr>
          <w:rFonts w:ascii="Verdana-Bold" w:hAnsi="Verdana-Bold" w:cs="Verdana-Bold"/>
          <w:bCs/>
          <w:i/>
          <w:color w:val="000000"/>
          <w:sz w:val="22"/>
          <w:szCs w:val="22"/>
        </w:rPr>
        <w:t>ev enstemmigt vedtaget</w:t>
      </w:r>
    </w:p>
    <w:p w14:paraId="70195DC1" w14:textId="77777777" w:rsidR="00342A31" w:rsidRPr="00D90E7D" w:rsidRDefault="00342A31" w:rsidP="00342A31">
      <w:pPr>
        <w:rPr>
          <w:rFonts w:ascii="Verdana-Bold" w:hAnsi="Verdana-Bold" w:cs="Verdana-Bold"/>
          <w:bCs/>
          <w:color w:val="000000"/>
          <w:sz w:val="22"/>
          <w:szCs w:val="22"/>
        </w:rPr>
      </w:pPr>
    </w:p>
    <w:p w14:paraId="65978B25" w14:textId="4D0B4C4E" w:rsidR="00342A31" w:rsidRPr="00342A31" w:rsidRDefault="00760382" w:rsidP="00342A31">
      <w:pPr>
        <w:pStyle w:val="Listeafsnit"/>
        <w:numPr>
          <w:ilvl w:val="0"/>
          <w:numId w:val="10"/>
        </w:numPr>
        <w:pBdr>
          <w:bottom w:val="single" w:sz="4" w:space="1" w:color="auto"/>
        </w:pBdr>
        <w:rPr>
          <w:rFonts w:ascii="Verdana-Bold" w:hAnsi="Verdana-Bold" w:cs="Verdana-Bold"/>
          <w:bCs/>
          <w:i w:val="0"/>
          <w:color w:val="000000"/>
          <w:sz w:val="22"/>
          <w:szCs w:val="22"/>
        </w:rPr>
      </w:pPr>
      <w:r>
        <w:rPr>
          <w:rFonts w:ascii="Verdana-Bold" w:hAnsi="Verdana-Bold" w:cs="Verdana-Bold"/>
          <w:bCs/>
          <w:i w:val="0"/>
          <w:color w:val="000000"/>
          <w:sz w:val="22"/>
          <w:szCs w:val="22"/>
        </w:rPr>
        <w:t>Forslag til ændring af §7, stk. 8</w:t>
      </w:r>
    </w:p>
    <w:p w14:paraId="10180479" w14:textId="4A3E9B1B" w:rsidR="00523B0E" w:rsidRPr="00523B0E" w:rsidRDefault="00760382" w:rsidP="00523B0E">
      <w:pPr>
        <w:pStyle w:val="p1"/>
        <w:rPr>
          <w:rFonts w:ascii="Verdana-Bold" w:hAnsi="Verdana-Bold" w:cs="Verdana-Bold"/>
          <w:bCs/>
          <w:i/>
          <w:iCs/>
          <w:color w:val="000000"/>
          <w:sz w:val="22"/>
          <w:szCs w:val="22"/>
          <w:lang w:eastAsia="en-US"/>
        </w:rPr>
      </w:pPr>
      <w:r w:rsidRPr="00CB41A8">
        <w:rPr>
          <w:rFonts w:ascii="Verdana-Bold" w:hAnsi="Verdana-Bold" w:cs="Verdana-Bold"/>
          <w:bCs/>
          <w:color w:val="000000"/>
          <w:sz w:val="22"/>
          <w:szCs w:val="22"/>
        </w:rPr>
        <w:t xml:space="preserve">Det foreslås, at </w:t>
      </w:r>
      <w:r w:rsidR="00237084">
        <w:rPr>
          <w:rFonts w:ascii="Verdana-Bold" w:hAnsi="Verdana-Bold" w:cs="Verdana-Bold"/>
          <w:bCs/>
          <w:color w:val="000000"/>
          <w:sz w:val="22"/>
          <w:szCs w:val="22"/>
        </w:rPr>
        <w:t>indføre et nyt stykke</w:t>
      </w:r>
      <w:r w:rsidRPr="00CB41A8">
        <w:rPr>
          <w:rFonts w:ascii="Verdana-Bold" w:hAnsi="Verdana-Bold" w:cs="Verdana-Bold"/>
          <w:bCs/>
          <w:color w:val="000000"/>
          <w:sz w:val="22"/>
          <w:szCs w:val="22"/>
        </w:rPr>
        <w:t>:</w:t>
      </w:r>
      <w:r>
        <w:rPr>
          <w:rFonts w:ascii="Verdana-Bold" w:hAnsi="Verdana-Bold" w:cs="Verdana-Bold"/>
          <w:bCs/>
          <w:i/>
          <w:color w:val="000000"/>
          <w:sz w:val="22"/>
          <w:szCs w:val="22"/>
        </w:rPr>
        <w:br/>
      </w:r>
      <w:r w:rsidRPr="00523B0E">
        <w:rPr>
          <w:rFonts w:ascii="Verdana-Bold" w:hAnsi="Verdana-Bold" w:cs="Verdana-Bold"/>
          <w:bCs/>
          <w:i/>
          <w:iCs/>
          <w:color w:val="000000"/>
          <w:sz w:val="22"/>
          <w:szCs w:val="22"/>
          <w:lang w:eastAsia="en-US"/>
        </w:rPr>
        <w:t>”</w:t>
      </w:r>
      <w:r w:rsidR="00523B0E" w:rsidRPr="00523B0E">
        <w:rPr>
          <w:rFonts w:ascii="Verdana-Bold" w:hAnsi="Verdana-Bold" w:cs="Verdana-Bold"/>
          <w:bCs/>
          <w:i/>
          <w:iCs/>
          <w:color w:val="000000"/>
          <w:sz w:val="22"/>
          <w:szCs w:val="22"/>
          <w:lang w:eastAsia="en-US"/>
        </w:rPr>
        <w:t xml:space="preserve"> Til den ordinære generalforsamling skal der vælges to suppleanter til bestyrelsen, som kan tiltræde hvis det findes nødvendigt. Såfremt det er muligt, bliver suppleanterne valgt blandt de opstillede, men ikke valgte kandidater. Hvis det ikke er muligt, at udpege suppleanter på den ordinære generalforsamling, vil bestyrelsen snarest muligt pege på to af foreningens medlemmer.</w:t>
      </w:r>
      <w:r w:rsidR="00523B0E">
        <w:rPr>
          <w:rFonts w:ascii="Verdana-Bold" w:hAnsi="Verdana-Bold" w:cs="Verdana-Bold"/>
          <w:bCs/>
          <w:i/>
          <w:iCs/>
          <w:color w:val="000000"/>
          <w:sz w:val="22"/>
          <w:szCs w:val="22"/>
          <w:lang w:eastAsia="en-US"/>
        </w:rPr>
        <w:t>”</w:t>
      </w:r>
    </w:p>
    <w:p w14:paraId="2B7BF853" w14:textId="77777777" w:rsidR="00342A31" w:rsidRPr="00D90E7D" w:rsidRDefault="00342A31" w:rsidP="00342A31">
      <w:pPr>
        <w:rPr>
          <w:rFonts w:ascii="Verdana-Bold" w:hAnsi="Verdana-Bold" w:cs="Verdana-Bold"/>
          <w:bCs/>
          <w:color w:val="000000"/>
          <w:sz w:val="22"/>
          <w:szCs w:val="22"/>
        </w:rPr>
      </w:pPr>
    </w:p>
    <w:p w14:paraId="4DF25DEF" w14:textId="4E4C51DC" w:rsidR="00342A31" w:rsidRPr="00D90E7D" w:rsidRDefault="00342A31" w:rsidP="00342A31">
      <w:pPr>
        <w:rPr>
          <w:rFonts w:ascii="Verdana-Bold" w:hAnsi="Verdana-Bold" w:cs="Verdana-Bold"/>
          <w:bCs/>
          <w:color w:val="000000"/>
          <w:sz w:val="22"/>
          <w:szCs w:val="22"/>
        </w:rPr>
      </w:pPr>
      <w:r>
        <w:rPr>
          <w:rFonts w:ascii="Verdana-Bold" w:hAnsi="Verdana-Bold" w:cs="Verdana-Bold"/>
          <w:bCs/>
          <w:i/>
          <w:color w:val="000000"/>
          <w:sz w:val="22"/>
          <w:szCs w:val="22"/>
        </w:rPr>
        <w:t xml:space="preserve">Forslaget blev </w:t>
      </w:r>
      <w:r w:rsidR="00EE3D04">
        <w:rPr>
          <w:rFonts w:ascii="Verdana-Bold" w:hAnsi="Verdana-Bold" w:cs="Verdana-Bold"/>
          <w:bCs/>
          <w:i/>
          <w:color w:val="000000"/>
          <w:sz w:val="22"/>
          <w:szCs w:val="22"/>
        </w:rPr>
        <w:t xml:space="preserve">enstemmigt </w:t>
      </w:r>
      <w:r>
        <w:rPr>
          <w:rFonts w:ascii="Verdana-Bold" w:hAnsi="Verdana-Bold" w:cs="Verdana-Bold"/>
          <w:bCs/>
          <w:i/>
          <w:color w:val="000000"/>
          <w:sz w:val="22"/>
          <w:szCs w:val="22"/>
        </w:rPr>
        <w:t>ve</w:t>
      </w:r>
      <w:r w:rsidR="00EE3D04">
        <w:rPr>
          <w:rFonts w:ascii="Verdana-Bold" w:hAnsi="Verdana-Bold" w:cs="Verdana-Bold"/>
          <w:bCs/>
          <w:i/>
          <w:color w:val="000000"/>
          <w:sz w:val="22"/>
          <w:szCs w:val="22"/>
        </w:rPr>
        <w:t>dtaget</w:t>
      </w:r>
    </w:p>
    <w:p w14:paraId="33592016" w14:textId="77777777" w:rsidR="00342A31" w:rsidRDefault="00342A31" w:rsidP="00D90E7D">
      <w:pPr>
        <w:rPr>
          <w:rFonts w:ascii="Verdana-Bold" w:hAnsi="Verdana-Bold" w:cs="Verdana-Bold"/>
          <w:bCs/>
          <w:i/>
          <w:color w:val="000000"/>
          <w:sz w:val="22"/>
          <w:szCs w:val="22"/>
        </w:rPr>
      </w:pPr>
    </w:p>
    <w:p w14:paraId="0F42D4CB" w14:textId="77777777" w:rsidR="00AF3552" w:rsidRDefault="00AF3552" w:rsidP="00014E03">
      <w:pPr>
        <w:rPr>
          <w:rFonts w:ascii="Verdana" w:eastAsia="Arial Unicode MS" w:hAnsi="Verdana" w:cs="Verdana"/>
          <w:bCs/>
          <w:i/>
          <w:iCs/>
          <w:color w:val="000000"/>
          <w:sz w:val="22"/>
          <w:szCs w:val="22"/>
        </w:rPr>
      </w:pPr>
    </w:p>
    <w:p w14:paraId="6BE164C5" w14:textId="7E1994CE" w:rsidR="00AF3552" w:rsidRDefault="00CB43AE" w:rsidP="00014E03">
      <w:pPr>
        <w:rPr>
          <w:rFonts w:ascii="Verdana" w:eastAsia="Arial Unicode MS" w:hAnsi="Verdana" w:cs="Verdana"/>
          <w:bCs/>
          <w:i/>
          <w:iCs/>
          <w:color w:val="000000"/>
          <w:sz w:val="22"/>
          <w:szCs w:val="22"/>
        </w:rPr>
      </w:pPr>
      <w:r>
        <w:rPr>
          <w:rFonts w:ascii="Verdana" w:eastAsia="Arial Unicode MS" w:hAnsi="Verdana" w:cs="Verdana"/>
          <w:b/>
          <w:bCs/>
          <w:i/>
          <w:iCs/>
          <w:color w:val="000000"/>
          <w:sz w:val="22"/>
          <w:szCs w:val="22"/>
        </w:rPr>
        <w:t xml:space="preserve">Ad </w:t>
      </w:r>
      <w:r w:rsidR="007A0045">
        <w:rPr>
          <w:rFonts w:ascii="Verdana" w:eastAsia="Arial Unicode MS" w:hAnsi="Verdana" w:cs="Verdana"/>
          <w:b/>
          <w:bCs/>
          <w:i/>
          <w:iCs/>
          <w:color w:val="000000"/>
          <w:sz w:val="22"/>
          <w:szCs w:val="22"/>
        </w:rPr>
        <w:t>4</w:t>
      </w:r>
      <w:r w:rsidR="00AF3552">
        <w:rPr>
          <w:rFonts w:ascii="Verdana" w:eastAsia="Arial Unicode MS" w:hAnsi="Verdana" w:cs="Verdana"/>
          <w:b/>
          <w:bCs/>
          <w:color w:val="000000"/>
          <w:sz w:val="22"/>
          <w:szCs w:val="22"/>
        </w:rPr>
        <w:t xml:space="preserve"> – Eventuelt</w:t>
      </w:r>
    </w:p>
    <w:p w14:paraId="194254B3" w14:textId="76CB821E" w:rsidR="00531BE4" w:rsidRDefault="00BE7791" w:rsidP="00531BE4">
      <w:pPr>
        <w:rPr>
          <w:rFonts w:ascii="Verdana" w:eastAsia="Arial Unicode MS" w:hAnsi="Verdana" w:cs="Verdana"/>
          <w:bCs/>
          <w:color w:val="000000"/>
          <w:sz w:val="22"/>
          <w:szCs w:val="22"/>
        </w:rPr>
      </w:pPr>
      <w:r>
        <w:rPr>
          <w:rFonts w:ascii="Verdana" w:eastAsia="Arial Unicode MS" w:hAnsi="Verdana" w:cs="Verdana"/>
          <w:bCs/>
          <w:color w:val="000000"/>
          <w:sz w:val="22"/>
          <w:szCs w:val="22"/>
        </w:rPr>
        <w:t xml:space="preserve">Studienævnets præsident vil gerne </w:t>
      </w:r>
      <w:r w:rsidR="00474834">
        <w:rPr>
          <w:rFonts w:ascii="Verdana" w:eastAsia="Arial Unicode MS" w:hAnsi="Verdana" w:cs="Verdana"/>
          <w:bCs/>
          <w:color w:val="000000"/>
          <w:sz w:val="22"/>
          <w:szCs w:val="22"/>
        </w:rPr>
        <w:t>opstarte</w:t>
      </w:r>
      <w:r>
        <w:rPr>
          <w:rFonts w:ascii="Verdana" w:eastAsia="Arial Unicode MS" w:hAnsi="Verdana" w:cs="Verdana"/>
          <w:bCs/>
          <w:color w:val="000000"/>
          <w:sz w:val="22"/>
          <w:szCs w:val="22"/>
        </w:rPr>
        <w:t xml:space="preserve"> </w:t>
      </w:r>
      <w:r w:rsidR="00474834">
        <w:rPr>
          <w:rFonts w:ascii="Verdana" w:eastAsia="Arial Unicode MS" w:hAnsi="Verdana" w:cs="Verdana"/>
          <w:bCs/>
          <w:color w:val="000000"/>
          <w:sz w:val="22"/>
          <w:szCs w:val="22"/>
        </w:rPr>
        <w:t>frivillig</w:t>
      </w:r>
      <w:r>
        <w:rPr>
          <w:rFonts w:ascii="Verdana" w:eastAsia="Arial Unicode MS" w:hAnsi="Verdana" w:cs="Verdana"/>
          <w:bCs/>
          <w:color w:val="000000"/>
          <w:sz w:val="22"/>
          <w:szCs w:val="22"/>
        </w:rPr>
        <w:t xml:space="preserve"> erhvervshjælp for </w:t>
      </w:r>
      <w:r w:rsidR="00474834">
        <w:rPr>
          <w:rFonts w:ascii="Verdana" w:eastAsia="Arial Unicode MS" w:hAnsi="Verdana" w:cs="Verdana"/>
          <w:bCs/>
          <w:color w:val="000000"/>
          <w:sz w:val="22"/>
          <w:szCs w:val="22"/>
        </w:rPr>
        <w:t>både private</w:t>
      </w:r>
      <w:r>
        <w:rPr>
          <w:rFonts w:ascii="Verdana" w:eastAsia="Arial Unicode MS" w:hAnsi="Verdana" w:cs="Verdana"/>
          <w:bCs/>
          <w:color w:val="000000"/>
          <w:sz w:val="22"/>
          <w:szCs w:val="22"/>
        </w:rPr>
        <w:t xml:space="preserve"> og juridiske personer, hvorfor det efterspørges</w:t>
      </w:r>
      <w:r w:rsidR="00474834">
        <w:rPr>
          <w:rFonts w:ascii="Verdana" w:eastAsia="Arial Unicode MS" w:hAnsi="Verdana" w:cs="Verdana"/>
          <w:bCs/>
          <w:color w:val="000000"/>
          <w:sz w:val="22"/>
          <w:szCs w:val="22"/>
        </w:rPr>
        <w:t xml:space="preserve"> om FEJ vil indgå i samarbejde. </w:t>
      </w:r>
    </w:p>
    <w:p w14:paraId="784B9FEC" w14:textId="0C2D6F71" w:rsidR="00474834" w:rsidRDefault="004310EE" w:rsidP="00531BE4">
      <w:pPr>
        <w:rPr>
          <w:rFonts w:ascii="Verdana" w:eastAsia="Arial Unicode MS" w:hAnsi="Verdana" w:cs="Verdana"/>
          <w:bCs/>
          <w:color w:val="000000"/>
          <w:sz w:val="22"/>
          <w:szCs w:val="22"/>
        </w:rPr>
      </w:pPr>
      <w:r>
        <w:rPr>
          <w:rFonts w:ascii="Verdana" w:eastAsia="Arial Unicode MS" w:hAnsi="Verdana" w:cs="Verdana"/>
          <w:bCs/>
          <w:color w:val="000000"/>
          <w:sz w:val="22"/>
          <w:szCs w:val="22"/>
        </w:rPr>
        <w:t xml:space="preserve">Tages op i FEJ’s bestyrelse. </w:t>
      </w:r>
    </w:p>
    <w:p w14:paraId="17EA222A" w14:textId="458D595B" w:rsidR="004310EE" w:rsidRDefault="004310EE" w:rsidP="00531BE4">
      <w:pPr>
        <w:rPr>
          <w:rFonts w:ascii="Verdana" w:eastAsia="Arial Unicode MS" w:hAnsi="Verdana" w:cs="Verdana"/>
          <w:bCs/>
          <w:color w:val="000000"/>
          <w:sz w:val="22"/>
          <w:szCs w:val="22"/>
        </w:rPr>
      </w:pPr>
      <w:r>
        <w:rPr>
          <w:rFonts w:ascii="Verdana" w:eastAsia="Arial Unicode MS" w:hAnsi="Verdana" w:cs="Verdana"/>
          <w:bCs/>
          <w:color w:val="000000"/>
          <w:sz w:val="22"/>
          <w:szCs w:val="22"/>
        </w:rPr>
        <w:t>Sondring: skal man være fej-medlem?</w:t>
      </w:r>
    </w:p>
    <w:p w14:paraId="4618EEC8" w14:textId="3DEC4CFD" w:rsidR="004310EE" w:rsidRDefault="004310EE" w:rsidP="00531BE4">
      <w:pPr>
        <w:rPr>
          <w:rFonts w:ascii="Verdana" w:eastAsia="Arial Unicode MS" w:hAnsi="Verdana" w:cs="Verdana"/>
          <w:bCs/>
          <w:color w:val="000000"/>
          <w:sz w:val="22"/>
          <w:szCs w:val="22"/>
        </w:rPr>
      </w:pPr>
      <w:r>
        <w:rPr>
          <w:rFonts w:ascii="Verdana" w:eastAsia="Arial Unicode MS" w:hAnsi="Verdana" w:cs="Verdana"/>
          <w:bCs/>
          <w:color w:val="000000"/>
          <w:sz w:val="22"/>
          <w:szCs w:val="22"/>
        </w:rPr>
        <w:t xml:space="preserve">Evt. et udvalg under FEJ? </w:t>
      </w:r>
    </w:p>
    <w:p w14:paraId="5AA9C4B5" w14:textId="55CA8317" w:rsidR="004310EE" w:rsidRPr="00531BE4" w:rsidRDefault="00524B94" w:rsidP="00531BE4">
      <w:pPr>
        <w:rPr>
          <w:rFonts w:ascii="Verdana" w:eastAsia="Arial Unicode MS" w:hAnsi="Verdana" w:cs="Verdana"/>
          <w:sz w:val="22"/>
          <w:szCs w:val="22"/>
        </w:rPr>
      </w:pPr>
      <w:r>
        <w:rPr>
          <w:rFonts w:ascii="Verdana" w:eastAsia="Arial Unicode MS" w:hAnsi="Verdana" w:cs="Verdana"/>
          <w:bCs/>
          <w:color w:val="000000"/>
          <w:sz w:val="22"/>
          <w:szCs w:val="22"/>
        </w:rPr>
        <w:t>Hvor stort skal organisationen være, og hvad indebærer det arbejde man, som frivillig, skal udføre</w:t>
      </w:r>
    </w:p>
    <w:p w14:paraId="51D64D3F" w14:textId="77777777" w:rsidR="00531BE4" w:rsidRPr="00531BE4" w:rsidRDefault="00531BE4" w:rsidP="00531BE4">
      <w:pPr>
        <w:rPr>
          <w:rFonts w:ascii="Verdana" w:eastAsia="Arial Unicode MS" w:hAnsi="Verdana" w:cs="Verdana"/>
          <w:sz w:val="22"/>
          <w:szCs w:val="22"/>
        </w:rPr>
      </w:pPr>
    </w:p>
    <w:p w14:paraId="2E3352E8" w14:textId="77777777" w:rsidR="00531BE4" w:rsidRPr="00531BE4" w:rsidRDefault="00531BE4" w:rsidP="00531BE4">
      <w:pPr>
        <w:rPr>
          <w:rFonts w:ascii="Verdana" w:eastAsia="Arial Unicode MS" w:hAnsi="Verdana" w:cs="Verdana"/>
          <w:sz w:val="22"/>
          <w:szCs w:val="22"/>
        </w:rPr>
      </w:pPr>
    </w:p>
    <w:p w14:paraId="606B8FB0" w14:textId="77777777" w:rsidR="00531BE4" w:rsidRPr="00531BE4" w:rsidRDefault="00531BE4" w:rsidP="00531BE4">
      <w:pPr>
        <w:rPr>
          <w:rFonts w:ascii="Verdana" w:eastAsia="Arial Unicode MS" w:hAnsi="Verdana" w:cs="Verdana"/>
          <w:sz w:val="22"/>
          <w:szCs w:val="22"/>
        </w:rPr>
      </w:pPr>
    </w:p>
    <w:p w14:paraId="1BB276C5" w14:textId="77777777" w:rsidR="00531BE4" w:rsidRPr="00531BE4" w:rsidRDefault="00531BE4" w:rsidP="00531BE4">
      <w:pPr>
        <w:rPr>
          <w:rFonts w:ascii="Verdana" w:eastAsia="Arial Unicode MS" w:hAnsi="Verdana" w:cs="Verdana"/>
          <w:sz w:val="22"/>
          <w:szCs w:val="22"/>
        </w:rPr>
      </w:pPr>
    </w:p>
    <w:p w14:paraId="481D9269" w14:textId="77777777" w:rsidR="00531BE4" w:rsidRPr="00531BE4" w:rsidRDefault="00531BE4" w:rsidP="00531BE4">
      <w:pPr>
        <w:rPr>
          <w:rFonts w:ascii="Verdana" w:eastAsia="Arial Unicode MS" w:hAnsi="Verdana" w:cs="Verdana"/>
          <w:sz w:val="22"/>
          <w:szCs w:val="22"/>
        </w:rPr>
      </w:pPr>
    </w:p>
    <w:p w14:paraId="1366E739" w14:textId="77777777" w:rsidR="00531BE4" w:rsidRPr="00531BE4" w:rsidRDefault="00531BE4" w:rsidP="00531BE4">
      <w:pPr>
        <w:rPr>
          <w:rFonts w:ascii="Verdana" w:eastAsia="Arial Unicode MS" w:hAnsi="Verdana" w:cs="Verdana"/>
          <w:sz w:val="22"/>
          <w:szCs w:val="22"/>
        </w:rPr>
      </w:pPr>
    </w:p>
    <w:p w14:paraId="28EAE401" w14:textId="77777777" w:rsidR="00531BE4" w:rsidRPr="00531BE4" w:rsidRDefault="00531BE4" w:rsidP="00531BE4">
      <w:pPr>
        <w:rPr>
          <w:rFonts w:ascii="Verdana" w:eastAsia="Arial Unicode MS" w:hAnsi="Verdana" w:cs="Verdana"/>
          <w:sz w:val="22"/>
          <w:szCs w:val="22"/>
        </w:rPr>
      </w:pPr>
    </w:p>
    <w:p w14:paraId="3098839E" w14:textId="5639B8A1" w:rsidR="007D5161" w:rsidRPr="00531BE4" w:rsidRDefault="00531BE4" w:rsidP="00531BE4">
      <w:pPr>
        <w:tabs>
          <w:tab w:val="left" w:pos="8504"/>
        </w:tabs>
        <w:rPr>
          <w:rFonts w:ascii="Verdana" w:eastAsia="Arial Unicode MS" w:hAnsi="Verdana" w:cs="Verdana"/>
          <w:sz w:val="22"/>
          <w:szCs w:val="22"/>
        </w:rPr>
      </w:pPr>
      <w:r>
        <w:rPr>
          <w:rFonts w:ascii="Verdana" w:eastAsia="Arial Unicode MS" w:hAnsi="Verdana" w:cs="Verdana"/>
          <w:sz w:val="22"/>
          <w:szCs w:val="22"/>
        </w:rPr>
        <w:tab/>
      </w:r>
    </w:p>
    <w:sectPr w:rsidR="007D5161" w:rsidRPr="00531BE4" w:rsidSect="004F214F">
      <w:headerReference w:type="default" r:id="rId8"/>
      <w:footerReference w:type="even" r:id="rId9"/>
      <w:footerReference w:type="default" r:id="rId10"/>
      <w:pgSz w:w="11900" w:h="16840"/>
      <w:pgMar w:top="2289" w:right="1134" w:bottom="1701"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C61B3" w14:textId="77777777" w:rsidR="007F43B1" w:rsidRDefault="007F43B1" w:rsidP="008B1578">
      <w:r>
        <w:separator/>
      </w:r>
    </w:p>
  </w:endnote>
  <w:endnote w:type="continuationSeparator" w:id="0">
    <w:p w14:paraId="252F56ED" w14:textId="77777777" w:rsidR="007F43B1" w:rsidRDefault="007F43B1" w:rsidP="008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Verdana-Bold">
    <w:charset w:val="00"/>
    <w:family w:val="swiss"/>
    <w:pitch w:val="variable"/>
    <w:sig w:usb0="A10006FF" w:usb1="4000205B" w:usb2="00000010"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0B790" w14:textId="77777777" w:rsidR="007A0045" w:rsidRDefault="007A0045" w:rsidP="00531BE4">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71EEDA6" w14:textId="77777777" w:rsidR="007A0045" w:rsidRDefault="007A0045" w:rsidP="004A310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14873" w14:textId="77777777" w:rsidR="007A0045" w:rsidRPr="00531BE4" w:rsidRDefault="007A0045" w:rsidP="00531BE4">
    <w:pPr>
      <w:pStyle w:val="Sidefod"/>
      <w:framePr w:wrap="none" w:vAnchor="text" w:hAnchor="page" w:x="10882" w:y="-402"/>
      <w:rPr>
        <w:rStyle w:val="Sidetal"/>
        <w:b/>
        <w:color w:val="FFFFFF" w:themeColor="background1"/>
        <w:sz w:val="32"/>
      </w:rPr>
    </w:pPr>
    <w:r w:rsidRPr="00531BE4">
      <w:rPr>
        <w:rStyle w:val="Sidetal"/>
        <w:b/>
        <w:color w:val="FFFFFF" w:themeColor="background1"/>
        <w:sz w:val="32"/>
      </w:rPr>
      <w:fldChar w:fldCharType="begin"/>
    </w:r>
    <w:r w:rsidRPr="00531BE4">
      <w:rPr>
        <w:rStyle w:val="Sidetal"/>
        <w:b/>
        <w:color w:val="FFFFFF" w:themeColor="background1"/>
        <w:sz w:val="32"/>
      </w:rPr>
      <w:instrText xml:space="preserve">PAGE  </w:instrText>
    </w:r>
    <w:r w:rsidRPr="00531BE4">
      <w:rPr>
        <w:rStyle w:val="Sidetal"/>
        <w:b/>
        <w:color w:val="FFFFFF" w:themeColor="background1"/>
        <w:sz w:val="32"/>
      </w:rPr>
      <w:fldChar w:fldCharType="separate"/>
    </w:r>
    <w:r w:rsidR="007F43B1">
      <w:rPr>
        <w:rStyle w:val="Sidetal"/>
        <w:b/>
        <w:noProof/>
        <w:color w:val="FFFFFF" w:themeColor="background1"/>
        <w:sz w:val="32"/>
      </w:rPr>
      <w:t>1</w:t>
    </w:r>
    <w:r w:rsidRPr="00531BE4">
      <w:rPr>
        <w:rStyle w:val="Sidetal"/>
        <w:b/>
        <w:color w:val="FFFFFF" w:themeColor="background1"/>
        <w:sz w:val="32"/>
      </w:rPr>
      <w:fldChar w:fldCharType="end"/>
    </w:r>
  </w:p>
  <w:p w14:paraId="5ED538EF" w14:textId="77777777" w:rsidR="007A0045" w:rsidRDefault="007A0045"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4056DB8D" wp14:editId="37352EBB">
              <wp:simplePos x="0" y="0"/>
              <wp:positionH relativeFrom="column">
                <wp:posOffset>-777444</wp:posOffset>
              </wp:positionH>
              <wp:positionV relativeFrom="page">
                <wp:posOffset>10180835</wp:posOffset>
              </wp:positionV>
              <wp:extent cx="7658735" cy="536575"/>
              <wp:effectExtent l="0" t="0" r="12065" b="0"/>
              <wp:wrapNone/>
              <wp:docPr id="8" name="Rektangel 8"/>
              <wp:cNvGraphicFramePr/>
              <a:graphic xmlns:a="http://schemas.openxmlformats.org/drawingml/2006/main">
                <a:graphicData uri="http://schemas.microsoft.com/office/word/2010/wordprocessingShape">
                  <wps:wsp>
                    <wps:cNvSpPr/>
                    <wps:spPr>
                      <a:xfrm>
                        <a:off x="0" y="0"/>
                        <a:ext cx="7658735" cy="536575"/>
                      </a:xfrm>
                      <a:prstGeom prst="rect">
                        <a:avLst/>
                      </a:prstGeom>
                      <a:solidFill>
                        <a:srgbClr val="2E24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B013" id="Rektangel_x0020_8" o:spid="_x0000_s1026" style="position:absolute;margin-left:-61.2pt;margin-top:801.65pt;width:603.05pt;height:4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" fillcolor="#2e2483" stroked="f" strokeweight="1pt">
              <w10:wrap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B298E" w14:textId="77777777" w:rsidR="007F43B1" w:rsidRDefault="007F43B1" w:rsidP="008B1578">
      <w:r>
        <w:separator/>
      </w:r>
    </w:p>
  </w:footnote>
  <w:footnote w:type="continuationSeparator" w:id="0">
    <w:p w14:paraId="45849690" w14:textId="77777777" w:rsidR="007F43B1" w:rsidRDefault="007F43B1" w:rsidP="008B15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2AE06" w14:textId="77777777" w:rsidR="007A0045" w:rsidRPr="00FB1182" w:rsidRDefault="007A0045">
    <w:pPr>
      <w:pStyle w:val="Sidehoved"/>
      <w:rPr>
        <w:color w:val="FFFFFF" w:themeColor="background1"/>
      </w:rPr>
    </w:pPr>
    <w:r>
      <w:rPr>
        <w:noProof/>
        <w:lang w:eastAsia="da-DK"/>
      </w:rPr>
      <mc:AlternateContent>
        <mc:Choice Requires="wps">
          <w:drawing>
            <wp:anchor distT="0" distB="0" distL="114300" distR="114300" simplePos="0" relativeHeight="251658239" behindDoc="0" locked="0" layoutInCell="1" allowOverlap="1" wp14:anchorId="378D8DE8" wp14:editId="4C89C67C">
              <wp:simplePos x="0" y="0"/>
              <wp:positionH relativeFrom="column">
                <wp:posOffset>5152390</wp:posOffset>
              </wp:positionH>
              <wp:positionV relativeFrom="paragraph">
                <wp:posOffset>220980</wp:posOffset>
              </wp:positionV>
              <wp:extent cx="1605280" cy="1501140"/>
              <wp:effectExtent l="0" t="0" r="0" b="0"/>
              <wp:wrapNone/>
              <wp:docPr id="7" name="Ellipse 7"/>
              <wp:cNvGraphicFramePr/>
              <a:graphic xmlns:a="http://schemas.openxmlformats.org/drawingml/2006/main">
                <a:graphicData uri="http://schemas.microsoft.com/office/word/2010/wordprocessingShape">
                  <wps:wsp>
                    <wps:cNvSpPr/>
                    <wps:spPr>
                      <a:xfrm>
                        <a:off x="0" y="0"/>
                        <a:ext cx="1605280" cy="1501140"/>
                      </a:xfrm>
                      <a:prstGeom prst="ellipse">
                        <a:avLst/>
                      </a:prstGeom>
                      <a:solidFill>
                        <a:srgbClr val="2E24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7FC8D" id="Ellipse_x0020_7" o:spid="_x0000_s1026" style="position:absolute;margin-left:405.7pt;margin-top:17.4pt;width:126.4pt;height:118.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" fillcolor="#2e2483" stroked="f" strokeweight="1pt">
              <v:stroke joinstyle="miter"/>
            </v:oval>
          </w:pict>
        </mc:Fallback>
      </mc:AlternateContent>
    </w:r>
    <w:r>
      <w:rPr>
        <w:noProof/>
        <w:lang w:eastAsia="da-DK"/>
      </w:rPr>
      <mc:AlternateContent>
        <mc:Choice Requires="wps">
          <w:drawing>
            <wp:anchor distT="0" distB="0" distL="114300" distR="114300" simplePos="0" relativeHeight="251659264" behindDoc="0" locked="0" layoutInCell="1" allowOverlap="1" wp14:anchorId="5C906EA4" wp14:editId="11F23E4B">
              <wp:simplePos x="0" y="0"/>
              <wp:positionH relativeFrom="column">
                <wp:posOffset>-781050</wp:posOffset>
              </wp:positionH>
              <wp:positionV relativeFrom="paragraph">
                <wp:posOffset>2540</wp:posOffset>
              </wp:positionV>
              <wp:extent cx="7658735" cy="1145540"/>
              <wp:effectExtent l="0" t="0" r="12065" b="0"/>
              <wp:wrapNone/>
              <wp:docPr id="5" name="Rektangel 5"/>
              <wp:cNvGraphicFramePr/>
              <a:graphic xmlns:a="http://schemas.openxmlformats.org/drawingml/2006/main">
                <a:graphicData uri="http://schemas.microsoft.com/office/word/2010/wordprocessingShape">
                  <wps:wsp>
                    <wps:cNvSpPr/>
                    <wps:spPr>
                      <a:xfrm>
                        <a:off x="0" y="0"/>
                        <a:ext cx="7658735" cy="1145540"/>
                      </a:xfrm>
                      <a:prstGeom prst="rect">
                        <a:avLst/>
                      </a:prstGeom>
                      <a:solidFill>
                        <a:srgbClr val="2E248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72A74" w14:textId="77777777" w:rsidR="007A0045" w:rsidRDefault="007A0045" w:rsidP="007D5161">
                          <w:pPr>
                            <w:rPr>
                              <w:rFonts w:ascii="Arial" w:hAnsi="Arial" w:cs="Arial"/>
                              <w:i/>
                              <w:sz w:val="32"/>
                            </w:rPr>
                          </w:pPr>
                        </w:p>
                        <w:p w14:paraId="38C482ED" w14:textId="34E1568E" w:rsidR="007A0045" w:rsidRPr="007D5161" w:rsidRDefault="007A0045" w:rsidP="007D5161">
                          <w:pPr>
                            <w:ind w:left="1134"/>
                            <w:rPr>
                              <w:rFonts w:ascii="Arial" w:hAnsi="Arial" w:cs="Arial"/>
                              <w:i/>
                            </w:rPr>
                          </w:pPr>
                          <w:r w:rsidRPr="007D5161">
                            <w:rPr>
                              <w:rFonts w:ascii="Arial" w:hAnsi="Arial" w:cs="Arial"/>
                              <w:sz w:val="32"/>
                            </w:rPr>
                            <w:t>Foreningen af ErhvervsJurister</w:t>
                          </w:r>
                          <w:r w:rsidRPr="007D5161">
                            <w:rPr>
                              <w:rFonts w:ascii="Arial" w:hAnsi="Arial" w:cs="Arial"/>
                              <w:sz w:val="32"/>
                            </w:rPr>
                            <w:br/>
                          </w:r>
                          <w:r w:rsidRPr="007D5161">
                            <w:rPr>
                              <w:rFonts w:ascii="Arial" w:hAnsi="Arial" w:cs="Arial"/>
                            </w:rPr>
                            <w:t xml:space="preserve">København, </w:t>
                          </w:r>
                          <w:r>
                            <w:rPr>
                              <w:rFonts w:ascii="Arial" w:hAnsi="Arial" w:cs="Arial"/>
                            </w:rPr>
                            <w:t>oktober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06EA4" id="Rektangel 5" o:spid="_x0000_s1026" style="position:absolute;margin-left:-61.5pt;margin-top:.2pt;width:603.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" fillcolor="#2e2483" stroked="f" strokeweight="1pt">
              <v:textbox>
                <w:txbxContent>
                  <w:p w14:paraId="69172A74" w14:textId="77777777" w:rsidR="007D5161" w:rsidRDefault="007D5161" w:rsidP="007D5161">
                    <w:pPr>
                      <w:rPr>
                        <w:rFonts w:ascii="Arial" w:hAnsi="Arial" w:cs="Arial"/>
                        <w:i/>
                        <w:sz w:val="32"/>
                      </w:rPr>
                    </w:pPr>
                  </w:p>
                  <w:p w14:paraId="38C482ED" w14:textId="34E1568E" w:rsidR="00FB1182" w:rsidRPr="007D5161" w:rsidRDefault="00FB1182" w:rsidP="007D5161">
                    <w:pPr>
                      <w:ind w:left="1134"/>
                      <w:rPr>
                        <w:rFonts w:ascii="Arial" w:hAnsi="Arial" w:cs="Arial"/>
                        <w:i/>
                      </w:rPr>
                    </w:pPr>
                    <w:r w:rsidRPr="007D5161">
                      <w:rPr>
                        <w:rFonts w:ascii="Arial" w:hAnsi="Arial" w:cs="Arial"/>
                        <w:sz w:val="32"/>
                      </w:rPr>
                      <w:t>Foreningen af ErhvervsJurister</w:t>
                    </w:r>
                    <w:r w:rsidRPr="007D5161">
                      <w:rPr>
                        <w:rFonts w:ascii="Arial" w:hAnsi="Arial" w:cs="Arial"/>
                        <w:sz w:val="32"/>
                      </w:rPr>
                      <w:br/>
                    </w:r>
                    <w:r w:rsidR="007D5161" w:rsidRPr="007D5161">
                      <w:rPr>
                        <w:rFonts w:ascii="Arial" w:hAnsi="Arial" w:cs="Arial"/>
                      </w:rPr>
                      <w:t xml:space="preserve">København, </w:t>
                    </w:r>
                    <w:r w:rsidR="00864C4C">
                      <w:rPr>
                        <w:rFonts w:ascii="Arial" w:hAnsi="Arial" w:cs="Arial"/>
                      </w:rPr>
                      <w:t>oktober 2016</w:t>
                    </w:r>
                  </w:p>
                </w:txbxContent>
              </v:textbox>
            </v:rect>
          </w:pict>
        </mc:Fallback>
      </mc:AlternateContent>
    </w:r>
    <w:r>
      <w:rPr>
        <w:noProof/>
        <w:lang w:eastAsia="da-DK"/>
      </w:rPr>
      <w:drawing>
        <wp:anchor distT="0" distB="0" distL="114300" distR="114300" simplePos="0" relativeHeight="251660288" behindDoc="0" locked="0" layoutInCell="1" allowOverlap="1" wp14:anchorId="6B4E1A30" wp14:editId="2E4FA417">
          <wp:simplePos x="0" y="0"/>
          <wp:positionH relativeFrom="column">
            <wp:posOffset>5275580</wp:posOffset>
          </wp:positionH>
          <wp:positionV relativeFrom="paragraph">
            <wp:posOffset>228600</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6F62"/>
    <w:multiLevelType w:val="hybridMultilevel"/>
    <w:tmpl w:val="37B0D4DE"/>
    <w:lvl w:ilvl="0" w:tplc="61AA295C">
      <w:numFmt w:val="bullet"/>
      <w:lvlText w:val=""/>
      <w:lvlJc w:val="left"/>
      <w:pPr>
        <w:ind w:left="720" w:hanging="360"/>
      </w:pPr>
      <w:rPr>
        <w:rFonts w:ascii="Symbol" w:eastAsiaTheme="minorEastAsia" w:hAnsi="Symbol" w:cs="Verdana-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31008B3"/>
    <w:multiLevelType w:val="hybridMultilevel"/>
    <w:tmpl w:val="6E566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B9D18F5"/>
    <w:multiLevelType w:val="hybridMultilevel"/>
    <w:tmpl w:val="6E566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E16390C"/>
    <w:multiLevelType w:val="hybridMultilevel"/>
    <w:tmpl w:val="6E566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917671C"/>
    <w:multiLevelType w:val="multilevel"/>
    <w:tmpl w:val="14A451D8"/>
    <w:lvl w:ilvl="0">
      <w:start w:val="1"/>
      <w:numFmt w:val="decimal"/>
      <w:lvlText w:val="%1."/>
      <w:lvlJc w:val="left"/>
      <w:pPr>
        <w:ind w:left="720" w:hanging="360"/>
      </w:pPr>
    </w:lvl>
    <w:lvl w:ilvl="1">
      <w:start w:val="1"/>
      <w:numFmt w:val="decimal"/>
      <w:isLgl/>
      <w:lvlText w:val="%1.%2."/>
      <w:lvlJc w:val="left"/>
      <w:pPr>
        <w:ind w:left="1440" w:hanging="720"/>
      </w:pPr>
      <w:rPr>
        <w:rFonts w:ascii="Verdana" w:eastAsia="Arial Unicode MS" w:hAnsi="Verdana" w:cs="Verdana" w:hint="default"/>
        <w:b w:val="0"/>
        <w:sz w:val="22"/>
        <w:szCs w:val="22"/>
      </w:rPr>
    </w:lvl>
    <w:lvl w:ilvl="2">
      <w:start w:val="1"/>
      <w:numFmt w:val="decimal"/>
      <w:isLgl/>
      <w:lvlText w:val="%1.%2.%3."/>
      <w:lvlJc w:val="left"/>
      <w:pPr>
        <w:ind w:left="2160" w:hanging="1080"/>
      </w:pPr>
      <w:rPr>
        <w:rFonts w:ascii="Verdana" w:eastAsia="Arial Unicode MS" w:hAnsi="Verdana" w:cs="Verdana" w:hint="default"/>
        <w:b w:val="0"/>
        <w:sz w:val="29"/>
      </w:rPr>
    </w:lvl>
    <w:lvl w:ilvl="3">
      <w:start w:val="1"/>
      <w:numFmt w:val="decimal"/>
      <w:isLgl/>
      <w:lvlText w:val="%1.%2.%3.%4."/>
      <w:lvlJc w:val="left"/>
      <w:pPr>
        <w:ind w:left="2880" w:hanging="1440"/>
      </w:pPr>
      <w:rPr>
        <w:rFonts w:ascii="Verdana" w:eastAsia="Arial Unicode MS" w:hAnsi="Verdana" w:cs="Verdana" w:hint="default"/>
        <w:b w:val="0"/>
        <w:sz w:val="29"/>
      </w:rPr>
    </w:lvl>
    <w:lvl w:ilvl="4">
      <w:start w:val="1"/>
      <w:numFmt w:val="decimal"/>
      <w:isLgl/>
      <w:lvlText w:val="%1.%2.%3.%4.%5."/>
      <w:lvlJc w:val="left"/>
      <w:pPr>
        <w:ind w:left="3600" w:hanging="1800"/>
      </w:pPr>
      <w:rPr>
        <w:rFonts w:ascii="Verdana" w:eastAsia="Arial Unicode MS" w:hAnsi="Verdana" w:cs="Verdana" w:hint="default"/>
        <w:b w:val="0"/>
        <w:sz w:val="29"/>
      </w:rPr>
    </w:lvl>
    <w:lvl w:ilvl="5">
      <w:start w:val="1"/>
      <w:numFmt w:val="decimal"/>
      <w:isLgl/>
      <w:lvlText w:val="%1.%2.%3.%4.%5.%6."/>
      <w:lvlJc w:val="left"/>
      <w:pPr>
        <w:ind w:left="4320" w:hanging="2160"/>
      </w:pPr>
      <w:rPr>
        <w:rFonts w:ascii="Verdana" w:eastAsia="Arial Unicode MS" w:hAnsi="Verdana" w:cs="Verdana" w:hint="default"/>
        <w:b w:val="0"/>
        <w:sz w:val="29"/>
      </w:rPr>
    </w:lvl>
    <w:lvl w:ilvl="6">
      <w:start w:val="1"/>
      <w:numFmt w:val="decimal"/>
      <w:isLgl/>
      <w:lvlText w:val="%1.%2.%3.%4.%5.%6.%7."/>
      <w:lvlJc w:val="left"/>
      <w:pPr>
        <w:ind w:left="5040" w:hanging="2520"/>
      </w:pPr>
      <w:rPr>
        <w:rFonts w:ascii="Verdana" w:eastAsia="Arial Unicode MS" w:hAnsi="Verdana" w:cs="Verdana" w:hint="default"/>
        <w:b w:val="0"/>
        <w:sz w:val="29"/>
      </w:rPr>
    </w:lvl>
    <w:lvl w:ilvl="7">
      <w:start w:val="1"/>
      <w:numFmt w:val="decimal"/>
      <w:isLgl/>
      <w:lvlText w:val="%1.%2.%3.%4.%5.%6.%7.%8."/>
      <w:lvlJc w:val="left"/>
      <w:pPr>
        <w:ind w:left="5760" w:hanging="2880"/>
      </w:pPr>
      <w:rPr>
        <w:rFonts w:ascii="Verdana" w:eastAsia="Arial Unicode MS" w:hAnsi="Verdana" w:cs="Verdana" w:hint="default"/>
        <w:b w:val="0"/>
        <w:sz w:val="29"/>
      </w:rPr>
    </w:lvl>
    <w:lvl w:ilvl="8">
      <w:start w:val="1"/>
      <w:numFmt w:val="decimal"/>
      <w:isLgl/>
      <w:lvlText w:val="%1.%2.%3.%4.%5.%6.%7.%8.%9."/>
      <w:lvlJc w:val="left"/>
      <w:pPr>
        <w:ind w:left="6480" w:hanging="3240"/>
      </w:pPr>
      <w:rPr>
        <w:rFonts w:ascii="Verdana" w:eastAsia="Arial Unicode MS" w:hAnsi="Verdana" w:cs="Verdana" w:hint="default"/>
        <w:b w:val="0"/>
        <w:sz w:val="29"/>
      </w:rPr>
    </w:lvl>
  </w:abstractNum>
  <w:abstractNum w:abstractNumId="5">
    <w:nsid w:val="3C7C10C7"/>
    <w:multiLevelType w:val="hybridMultilevel"/>
    <w:tmpl w:val="6E566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09974E8"/>
    <w:multiLevelType w:val="hybridMultilevel"/>
    <w:tmpl w:val="6E566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30145CB"/>
    <w:multiLevelType w:val="multilevel"/>
    <w:tmpl w:val="14A451D8"/>
    <w:lvl w:ilvl="0">
      <w:start w:val="1"/>
      <w:numFmt w:val="decimal"/>
      <w:lvlText w:val="%1."/>
      <w:lvlJc w:val="left"/>
      <w:pPr>
        <w:ind w:left="720" w:hanging="360"/>
      </w:pPr>
    </w:lvl>
    <w:lvl w:ilvl="1">
      <w:start w:val="1"/>
      <w:numFmt w:val="decimal"/>
      <w:isLgl/>
      <w:lvlText w:val="%1.%2."/>
      <w:lvlJc w:val="left"/>
      <w:pPr>
        <w:ind w:left="1440" w:hanging="720"/>
      </w:pPr>
      <w:rPr>
        <w:rFonts w:ascii="Verdana" w:eastAsia="Arial Unicode MS" w:hAnsi="Verdana" w:cs="Verdana" w:hint="default"/>
        <w:b w:val="0"/>
        <w:sz w:val="22"/>
        <w:szCs w:val="22"/>
      </w:rPr>
    </w:lvl>
    <w:lvl w:ilvl="2">
      <w:start w:val="1"/>
      <w:numFmt w:val="decimal"/>
      <w:isLgl/>
      <w:lvlText w:val="%1.%2.%3."/>
      <w:lvlJc w:val="left"/>
      <w:pPr>
        <w:ind w:left="2160" w:hanging="1080"/>
      </w:pPr>
      <w:rPr>
        <w:rFonts w:ascii="Verdana" w:eastAsia="Arial Unicode MS" w:hAnsi="Verdana" w:cs="Verdana" w:hint="default"/>
        <w:b w:val="0"/>
        <w:sz w:val="29"/>
      </w:rPr>
    </w:lvl>
    <w:lvl w:ilvl="3">
      <w:start w:val="1"/>
      <w:numFmt w:val="decimal"/>
      <w:isLgl/>
      <w:lvlText w:val="%1.%2.%3.%4."/>
      <w:lvlJc w:val="left"/>
      <w:pPr>
        <w:ind w:left="2880" w:hanging="1440"/>
      </w:pPr>
      <w:rPr>
        <w:rFonts w:ascii="Verdana" w:eastAsia="Arial Unicode MS" w:hAnsi="Verdana" w:cs="Verdana" w:hint="default"/>
        <w:b w:val="0"/>
        <w:sz w:val="29"/>
      </w:rPr>
    </w:lvl>
    <w:lvl w:ilvl="4">
      <w:start w:val="1"/>
      <w:numFmt w:val="decimal"/>
      <w:isLgl/>
      <w:lvlText w:val="%1.%2.%3.%4.%5."/>
      <w:lvlJc w:val="left"/>
      <w:pPr>
        <w:ind w:left="3600" w:hanging="1800"/>
      </w:pPr>
      <w:rPr>
        <w:rFonts w:ascii="Verdana" w:eastAsia="Arial Unicode MS" w:hAnsi="Verdana" w:cs="Verdana" w:hint="default"/>
        <w:b w:val="0"/>
        <w:sz w:val="29"/>
      </w:rPr>
    </w:lvl>
    <w:lvl w:ilvl="5">
      <w:start w:val="1"/>
      <w:numFmt w:val="decimal"/>
      <w:isLgl/>
      <w:lvlText w:val="%1.%2.%3.%4.%5.%6."/>
      <w:lvlJc w:val="left"/>
      <w:pPr>
        <w:ind w:left="4320" w:hanging="2160"/>
      </w:pPr>
      <w:rPr>
        <w:rFonts w:ascii="Verdana" w:eastAsia="Arial Unicode MS" w:hAnsi="Verdana" w:cs="Verdana" w:hint="default"/>
        <w:b w:val="0"/>
        <w:sz w:val="29"/>
      </w:rPr>
    </w:lvl>
    <w:lvl w:ilvl="6">
      <w:start w:val="1"/>
      <w:numFmt w:val="decimal"/>
      <w:isLgl/>
      <w:lvlText w:val="%1.%2.%3.%4.%5.%6.%7."/>
      <w:lvlJc w:val="left"/>
      <w:pPr>
        <w:ind w:left="5040" w:hanging="2520"/>
      </w:pPr>
      <w:rPr>
        <w:rFonts w:ascii="Verdana" w:eastAsia="Arial Unicode MS" w:hAnsi="Verdana" w:cs="Verdana" w:hint="default"/>
        <w:b w:val="0"/>
        <w:sz w:val="29"/>
      </w:rPr>
    </w:lvl>
    <w:lvl w:ilvl="7">
      <w:start w:val="1"/>
      <w:numFmt w:val="decimal"/>
      <w:isLgl/>
      <w:lvlText w:val="%1.%2.%3.%4.%5.%6.%7.%8."/>
      <w:lvlJc w:val="left"/>
      <w:pPr>
        <w:ind w:left="5760" w:hanging="2880"/>
      </w:pPr>
      <w:rPr>
        <w:rFonts w:ascii="Verdana" w:eastAsia="Arial Unicode MS" w:hAnsi="Verdana" w:cs="Verdana" w:hint="default"/>
        <w:b w:val="0"/>
        <w:sz w:val="29"/>
      </w:rPr>
    </w:lvl>
    <w:lvl w:ilvl="8">
      <w:start w:val="1"/>
      <w:numFmt w:val="decimal"/>
      <w:isLgl/>
      <w:lvlText w:val="%1.%2.%3.%4.%5.%6.%7.%8.%9."/>
      <w:lvlJc w:val="left"/>
      <w:pPr>
        <w:ind w:left="6480" w:hanging="3240"/>
      </w:pPr>
      <w:rPr>
        <w:rFonts w:ascii="Verdana" w:eastAsia="Arial Unicode MS" w:hAnsi="Verdana" w:cs="Verdana" w:hint="default"/>
        <w:b w:val="0"/>
        <w:sz w:val="29"/>
      </w:rPr>
    </w:lvl>
  </w:abstractNum>
  <w:abstractNum w:abstractNumId="8">
    <w:nsid w:val="43E43977"/>
    <w:multiLevelType w:val="multilevel"/>
    <w:tmpl w:val="14A451D8"/>
    <w:lvl w:ilvl="0">
      <w:start w:val="1"/>
      <w:numFmt w:val="decimal"/>
      <w:lvlText w:val="%1."/>
      <w:lvlJc w:val="left"/>
      <w:pPr>
        <w:ind w:left="720" w:hanging="360"/>
      </w:pPr>
    </w:lvl>
    <w:lvl w:ilvl="1">
      <w:start w:val="1"/>
      <w:numFmt w:val="decimal"/>
      <w:isLgl/>
      <w:lvlText w:val="%1.%2."/>
      <w:lvlJc w:val="left"/>
      <w:pPr>
        <w:ind w:left="1440" w:hanging="720"/>
      </w:pPr>
      <w:rPr>
        <w:rFonts w:ascii="Verdana" w:eastAsia="Arial Unicode MS" w:hAnsi="Verdana" w:cs="Verdana" w:hint="default"/>
        <w:b w:val="0"/>
        <w:sz w:val="22"/>
        <w:szCs w:val="22"/>
      </w:rPr>
    </w:lvl>
    <w:lvl w:ilvl="2">
      <w:start w:val="1"/>
      <w:numFmt w:val="decimal"/>
      <w:isLgl/>
      <w:lvlText w:val="%1.%2.%3."/>
      <w:lvlJc w:val="left"/>
      <w:pPr>
        <w:ind w:left="2160" w:hanging="1080"/>
      </w:pPr>
      <w:rPr>
        <w:rFonts w:ascii="Verdana" w:eastAsia="Arial Unicode MS" w:hAnsi="Verdana" w:cs="Verdana" w:hint="default"/>
        <w:b w:val="0"/>
        <w:sz w:val="29"/>
      </w:rPr>
    </w:lvl>
    <w:lvl w:ilvl="3">
      <w:start w:val="1"/>
      <w:numFmt w:val="decimal"/>
      <w:isLgl/>
      <w:lvlText w:val="%1.%2.%3.%4."/>
      <w:lvlJc w:val="left"/>
      <w:pPr>
        <w:ind w:left="2880" w:hanging="1440"/>
      </w:pPr>
      <w:rPr>
        <w:rFonts w:ascii="Verdana" w:eastAsia="Arial Unicode MS" w:hAnsi="Verdana" w:cs="Verdana" w:hint="default"/>
        <w:b w:val="0"/>
        <w:sz w:val="29"/>
      </w:rPr>
    </w:lvl>
    <w:lvl w:ilvl="4">
      <w:start w:val="1"/>
      <w:numFmt w:val="decimal"/>
      <w:isLgl/>
      <w:lvlText w:val="%1.%2.%3.%4.%5."/>
      <w:lvlJc w:val="left"/>
      <w:pPr>
        <w:ind w:left="3600" w:hanging="1800"/>
      </w:pPr>
      <w:rPr>
        <w:rFonts w:ascii="Verdana" w:eastAsia="Arial Unicode MS" w:hAnsi="Verdana" w:cs="Verdana" w:hint="default"/>
        <w:b w:val="0"/>
        <w:sz w:val="29"/>
      </w:rPr>
    </w:lvl>
    <w:lvl w:ilvl="5">
      <w:start w:val="1"/>
      <w:numFmt w:val="decimal"/>
      <w:isLgl/>
      <w:lvlText w:val="%1.%2.%3.%4.%5.%6."/>
      <w:lvlJc w:val="left"/>
      <w:pPr>
        <w:ind w:left="4320" w:hanging="2160"/>
      </w:pPr>
      <w:rPr>
        <w:rFonts w:ascii="Verdana" w:eastAsia="Arial Unicode MS" w:hAnsi="Verdana" w:cs="Verdana" w:hint="default"/>
        <w:b w:val="0"/>
        <w:sz w:val="29"/>
      </w:rPr>
    </w:lvl>
    <w:lvl w:ilvl="6">
      <w:start w:val="1"/>
      <w:numFmt w:val="decimal"/>
      <w:isLgl/>
      <w:lvlText w:val="%1.%2.%3.%4.%5.%6.%7."/>
      <w:lvlJc w:val="left"/>
      <w:pPr>
        <w:ind w:left="5040" w:hanging="2520"/>
      </w:pPr>
      <w:rPr>
        <w:rFonts w:ascii="Verdana" w:eastAsia="Arial Unicode MS" w:hAnsi="Verdana" w:cs="Verdana" w:hint="default"/>
        <w:b w:val="0"/>
        <w:sz w:val="29"/>
      </w:rPr>
    </w:lvl>
    <w:lvl w:ilvl="7">
      <w:start w:val="1"/>
      <w:numFmt w:val="decimal"/>
      <w:isLgl/>
      <w:lvlText w:val="%1.%2.%3.%4.%5.%6.%7.%8."/>
      <w:lvlJc w:val="left"/>
      <w:pPr>
        <w:ind w:left="5760" w:hanging="2880"/>
      </w:pPr>
      <w:rPr>
        <w:rFonts w:ascii="Verdana" w:eastAsia="Arial Unicode MS" w:hAnsi="Verdana" w:cs="Verdana" w:hint="default"/>
        <w:b w:val="0"/>
        <w:sz w:val="29"/>
      </w:rPr>
    </w:lvl>
    <w:lvl w:ilvl="8">
      <w:start w:val="1"/>
      <w:numFmt w:val="decimal"/>
      <w:isLgl/>
      <w:lvlText w:val="%1.%2.%3.%4.%5.%6.%7.%8.%9."/>
      <w:lvlJc w:val="left"/>
      <w:pPr>
        <w:ind w:left="6480" w:hanging="3240"/>
      </w:pPr>
      <w:rPr>
        <w:rFonts w:ascii="Verdana" w:eastAsia="Arial Unicode MS" w:hAnsi="Verdana" w:cs="Verdana" w:hint="default"/>
        <w:b w:val="0"/>
        <w:sz w:val="29"/>
      </w:rPr>
    </w:lvl>
  </w:abstractNum>
  <w:abstractNum w:abstractNumId="9">
    <w:nsid w:val="474A33C9"/>
    <w:multiLevelType w:val="hybridMultilevel"/>
    <w:tmpl w:val="6E566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E4966D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660714"/>
    <w:multiLevelType w:val="hybridMultilevel"/>
    <w:tmpl w:val="20ACBE3A"/>
    <w:lvl w:ilvl="0" w:tplc="5434CE18">
      <w:start w:val="1"/>
      <w:numFmt w:val="bullet"/>
      <w:lvlText w:val="-"/>
      <w:lvlJc w:val="left"/>
      <w:pPr>
        <w:ind w:left="720" w:hanging="360"/>
      </w:pPr>
      <w:rPr>
        <w:rFonts w:ascii="Verdana-Bold" w:eastAsiaTheme="minorEastAsia" w:hAnsi="Verdana-Bold" w:cs="Verdana-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3AE4BE9"/>
    <w:multiLevelType w:val="hybridMultilevel"/>
    <w:tmpl w:val="5E36B2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6093D5A"/>
    <w:multiLevelType w:val="hybridMultilevel"/>
    <w:tmpl w:val="6E566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7E63A01"/>
    <w:multiLevelType w:val="multilevel"/>
    <w:tmpl w:val="14A451D8"/>
    <w:lvl w:ilvl="0">
      <w:start w:val="1"/>
      <w:numFmt w:val="decimal"/>
      <w:lvlText w:val="%1."/>
      <w:lvlJc w:val="left"/>
      <w:pPr>
        <w:ind w:left="720" w:hanging="360"/>
      </w:pPr>
    </w:lvl>
    <w:lvl w:ilvl="1">
      <w:start w:val="1"/>
      <w:numFmt w:val="decimal"/>
      <w:isLgl/>
      <w:lvlText w:val="%1.%2."/>
      <w:lvlJc w:val="left"/>
      <w:pPr>
        <w:ind w:left="1440" w:hanging="720"/>
      </w:pPr>
      <w:rPr>
        <w:rFonts w:ascii="Verdana" w:eastAsia="Arial Unicode MS" w:hAnsi="Verdana" w:cs="Verdana" w:hint="default"/>
        <w:b w:val="0"/>
        <w:sz w:val="22"/>
        <w:szCs w:val="22"/>
      </w:rPr>
    </w:lvl>
    <w:lvl w:ilvl="2">
      <w:start w:val="1"/>
      <w:numFmt w:val="decimal"/>
      <w:isLgl/>
      <w:lvlText w:val="%1.%2.%3."/>
      <w:lvlJc w:val="left"/>
      <w:pPr>
        <w:ind w:left="2160" w:hanging="1080"/>
      </w:pPr>
      <w:rPr>
        <w:rFonts w:ascii="Verdana" w:eastAsia="Arial Unicode MS" w:hAnsi="Verdana" w:cs="Verdana" w:hint="default"/>
        <w:b w:val="0"/>
        <w:sz w:val="29"/>
      </w:rPr>
    </w:lvl>
    <w:lvl w:ilvl="3">
      <w:start w:val="1"/>
      <w:numFmt w:val="decimal"/>
      <w:isLgl/>
      <w:lvlText w:val="%1.%2.%3.%4."/>
      <w:lvlJc w:val="left"/>
      <w:pPr>
        <w:ind w:left="2880" w:hanging="1440"/>
      </w:pPr>
      <w:rPr>
        <w:rFonts w:ascii="Verdana" w:eastAsia="Arial Unicode MS" w:hAnsi="Verdana" w:cs="Verdana" w:hint="default"/>
        <w:b w:val="0"/>
        <w:sz w:val="29"/>
      </w:rPr>
    </w:lvl>
    <w:lvl w:ilvl="4">
      <w:start w:val="1"/>
      <w:numFmt w:val="decimal"/>
      <w:isLgl/>
      <w:lvlText w:val="%1.%2.%3.%4.%5."/>
      <w:lvlJc w:val="left"/>
      <w:pPr>
        <w:ind w:left="3600" w:hanging="1800"/>
      </w:pPr>
      <w:rPr>
        <w:rFonts w:ascii="Verdana" w:eastAsia="Arial Unicode MS" w:hAnsi="Verdana" w:cs="Verdana" w:hint="default"/>
        <w:b w:val="0"/>
        <w:sz w:val="29"/>
      </w:rPr>
    </w:lvl>
    <w:lvl w:ilvl="5">
      <w:start w:val="1"/>
      <w:numFmt w:val="decimal"/>
      <w:isLgl/>
      <w:lvlText w:val="%1.%2.%3.%4.%5.%6."/>
      <w:lvlJc w:val="left"/>
      <w:pPr>
        <w:ind w:left="4320" w:hanging="2160"/>
      </w:pPr>
      <w:rPr>
        <w:rFonts w:ascii="Verdana" w:eastAsia="Arial Unicode MS" w:hAnsi="Verdana" w:cs="Verdana" w:hint="default"/>
        <w:b w:val="0"/>
        <w:sz w:val="29"/>
      </w:rPr>
    </w:lvl>
    <w:lvl w:ilvl="6">
      <w:start w:val="1"/>
      <w:numFmt w:val="decimal"/>
      <w:isLgl/>
      <w:lvlText w:val="%1.%2.%3.%4.%5.%6.%7."/>
      <w:lvlJc w:val="left"/>
      <w:pPr>
        <w:ind w:left="5040" w:hanging="2520"/>
      </w:pPr>
      <w:rPr>
        <w:rFonts w:ascii="Verdana" w:eastAsia="Arial Unicode MS" w:hAnsi="Verdana" w:cs="Verdana" w:hint="default"/>
        <w:b w:val="0"/>
        <w:sz w:val="29"/>
      </w:rPr>
    </w:lvl>
    <w:lvl w:ilvl="7">
      <w:start w:val="1"/>
      <w:numFmt w:val="decimal"/>
      <w:isLgl/>
      <w:lvlText w:val="%1.%2.%3.%4.%5.%6.%7.%8."/>
      <w:lvlJc w:val="left"/>
      <w:pPr>
        <w:ind w:left="5760" w:hanging="2880"/>
      </w:pPr>
      <w:rPr>
        <w:rFonts w:ascii="Verdana" w:eastAsia="Arial Unicode MS" w:hAnsi="Verdana" w:cs="Verdana" w:hint="default"/>
        <w:b w:val="0"/>
        <w:sz w:val="29"/>
      </w:rPr>
    </w:lvl>
    <w:lvl w:ilvl="8">
      <w:start w:val="1"/>
      <w:numFmt w:val="decimal"/>
      <w:isLgl/>
      <w:lvlText w:val="%1.%2.%3.%4.%5.%6.%7.%8.%9."/>
      <w:lvlJc w:val="left"/>
      <w:pPr>
        <w:ind w:left="6480" w:hanging="3240"/>
      </w:pPr>
      <w:rPr>
        <w:rFonts w:ascii="Verdana" w:eastAsia="Arial Unicode MS" w:hAnsi="Verdana" w:cs="Verdana" w:hint="default"/>
        <w:b w:val="0"/>
        <w:sz w:val="29"/>
      </w:rPr>
    </w:lvl>
  </w:abstractNum>
  <w:abstractNum w:abstractNumId="15">
    <w:nsid w:val="7840139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15"/>
  </w:num>
  <w:num w:numId="4">
    <w:abstractNumId w:val="10"/>
  </w:num>
  <w:num w:numId="5">
    <w:abstractNumId w:val="4"/>
  </w:num>
  <w:num w:numId="6">
    <w:abstractNumId w:val="11"/>
  </w:num>
  <w:num w:numId="7">
    <w:abstractNumId w:val="8"/>
  </w:num>
  <w:num w:numId="8">
    <w:abstractNumId w:val="7"/>
  </w:num>
  <w:num w:numId="9">
    <w:abstractNumId w:val="12"/>
  </w:num>
  <w:num w:numId="10">
    <w:abstractNumId w:val="5"/>
  </w:num>
  <w:num w:numId="11">
    <w:abstractNumId w:val="9"/>
  </w:num>
  <w:num w:numId="12">
    <w:abstractNumId w:val="13"/>
  </w:num>
  <w:num w:numId="13">
    <w:abstractNumId w:val="3"/>
  </w:num>
  <w:num w:numId="14">
    <w:abstractNumId w:val="1"/>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02"/>
    <w:rsid w:val="00014E03"/>
    <w:rsid w:val="00024BAF"/>
    <w:rsid w:val="000A1D5A"/>
    <w:rsid w:val="000D6F7F"/>
    <w:rsid w:val="000E54E8"/>
    <w:rsid w:val="00157262"/>
    <w:rsid w:val="001C0EDE"/>
    <w:rsid w:val="002021E8"/>
    <w:rsid w:val="00235DD8"/>
    <w:rsid w:val="00237084"/>
    <w:rsid w:val="002A04BA"/>
    <w:rsid w:val="002A6AA8"/>
    <w:rsid w:val="002D2A7F"/>
    <w:rsid w:val="0030433A"/>
    <w:rsid w:val="003159C0"/>
    <w:rsid w:val="00320851"/>
    <w:rsid w:val="0034123A"/>
    <w:rsid w:val="00342A31"/>
    <w:rsid w:val="003623E4"/>
    <w:rsid w:val="00373F59"/>
    <w:rsid w:val="00411A65"/>
    <w:rsid w:val="004310EE"/>
    <w:rsid w:val="0043253A"/>
    <w:rsid w:val="00474834"/>
    <w:rsid w:val="00475426"/>
    <w:rsid w:val="004A3100"/>
    <w:rsid w:val="004B04A5"/>
    <w:rsid w:val="004C080A"/>
    <w:rsid w:val="004C5690"/>
    <w:rsid w:val="004F214F"/>
    <w:rsid w:val="004F7F3D"/>
    <w:rsid w:val="00523B0E"/>
    <w:rsid w:val="00524B94"/>
    <w:rsid w:val="00525328"/>
    <w:rsid w:val="00531BE4"/>
    <w:rsid w:val="00553DD6"/>
    <w:rsid w:val="005572E8"/>
    <w:rsid w:val="0057720D"/>
    <w:rsid w:val="0058585E"/>
    <w:rsid w:val="00590C9B"/>
    <w:rsid w:val="0066273C"/>
    <w:rsid w:val="006B2202"/>
    <w:rsid w:val="006C27F2"/>
    <w:rsid w:val="006D167B"/>
    <w:rsid w:val="006E5F23"/>
    <w:rsid w:val="007574C8"/>
    <w:rsid w:val="00760382"/>
    <w:rsid w:val="007A0045"/>
    <w:rsid w:val="007A56B1"/>
    <w:rsid w:val="007A7CE4"/>
    <w:rsid w:val="007D5161"/>
    <w:rsid w:val="007F43B1"/>
    <w:rsid w:val="008071E6"/>
    <w:rsid w:val="008313A7"/>
    <w:rsid w:val="0083457F"/>
    <w:rsid w:val="00843E9C"/>
    <w:rsid w:val="00860ED1"/>
    <w:rsid w:val="00864C4C"/>
    <w:rsid w:val="00894543"/>
    <w:rsid w:val="008B1578"/>
    <w:rsid w:val="008E151E"/>
    <w:rsid w:val="008E2F7E"/>
    <w:rsid w:val="00916662"/>
    <w:rsid w:val="00992F0E"/>
    <w:rsid w:val="00A905E5"/>
    <w:rsid w:val="00AC4F2D"/>
    <w:rsid w:val="00AF3552"/>
    <w:rsid w:val="00B01444"/>
    <w:rsid w:val="00B1151E"/>
    <w:rsid w:val="00B351AB"/>
    <w:rsid w:val="00B731A0"/>
    <w:rsid w:val="00B7321E"/>
    <w:rsid w:val="00BC01DD"/>
    <w:rsid w:val="00BC1BB3"/>
    <w:rsid w:val="00BE7791"/>
    <w:rsid w:val="00BF70C6"/>
    <w:rsid w:val="00C35F12"/>
    <w:rsid w:val="00C85245"/>
    <w:rsid w:val="00C90F19"/>
    <w:rsid w:val="00C939AD"/>
    <w:rsid w:val="00CB41A8"/>
    <w:rsid w:val="00CB43AE"/>
    <w:rsid w:val="00CB44C6"/>
    <w:rsid w:val="00CC2F61"/>
    <w:rsid w:val="00CE76B7"/>
    <w:rsid w:val="00D10AFA"/>
    <w:rsid w:val="00D46D22"/>
    <w:rsid w:val="00D90E7D"/>
    <w:rsid w:val="00D92593"/>
    <w:rsid w:val="00E13E24"/>
    <w:rsid w:val="00EC0C0E"/>
    <w:rsid w:val="00EC4888"/>
    <w:rsid w:val="00EE3D04"/>
    <w:rsid w:val="00EF4822"/>
    <w:rsid w:val="00F231F7"/>
    <w:rsid w:val="00F57694"/>
    <w:rsid w:val="00FB1182"/>
    <w:rsid w:val="00FB4A41"/>
    <w:rsid w:val="00FC7564"/>
    <w:rsid w:val="00FD377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B03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1A65"/>
    <w:pPr>
      <w:spacing w:after="0" w:line="240" w:lineRule="auto"/>
    </w:pPr>
    <w:rPr>
      <w:rFonts w:ascii="Times New Roman" w:hAnsi="Times New Roman" w:cs="Times New Roman"/>
      <w:sz w:val="24"/>
      <w:szCs w:val="24"/>
      <w:lang w:eastAsia="da-DK"/>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i/>
      <w:iCs/>
      <w:color w:val="823B0B" w:themeColor="accent2" w:themeShade="7F"/>
      <w:sz w:val="22"/>
      <w:szCs w:val="22"/>
      <w:lang w:eastAsia="en-US"/>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i/>
      <w:iCs/>
      <w:color w:val="C45911" w:themeColor="accent2" w:themeShade="BF"/>
      <w:sz w:val="22"/>
      <w:szCs w:val="22"/>
      <w:lang w:eastAsia="en-US"/>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i/>
      <w:iCs/>
      <w:color w:val="C45911" w:themeColor="accent2" w:themeShade="BF"/>
      <w:sz w:val="22"/>
      <w:szCs w:val="22"/>
      <w:lang w:eastAsia="en-US"/>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i/>
      <w:iCs/>
      <w:color w:val="C45911" w:themeColor="accent2" w:themeShade="BF"/>
      <w:sz w:val="22"/>
      <w:szCs w:val="22"/>
      <w:lang w:eastAsia="en-US"/>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i/>
      <w:iCs/>
      <w:color w:val="C45911" w:themeColor="accent2" w:themeShade="BF"/>
      <w:sz w:val="22"/>
      <w:szCs w:val="22"/>
      <w:lang w:eastAsia="en-US"/>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contextualSpacing/>
      <w:outlineLvl w:val="5"/>
    </w:pPr>
    <w:rPr>
      <w:rFonts w:asciiTheme="majorHAnsi" w:eastAsiaTheme="majorEastAsia" w:hAnsiTheme="majorHAnsi" w:cstheme="majorBidi"/>
      <w:i/>
      <w:iCs/>
      <w:color w:val="C45911" w:themeColor="accent2" w:themeShade="BF"/>
      <w:sz w:val="22"/>
      <w:szCs w:val="22"/>
      <w:lang w:eastAsia="en-US"/>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contextualSpacing/>
      <w:outlineLvl w:val="6"/>
    </w:pPr>
    <w:rPr>
      <w:rFonts w:asciiTheme="majorHAnsi" w:eastAsiaTheme="majorEastAsia" w:hAnsiTheme="majorHAnsi" w:cstheme="majorBidi"/>
      <w:i/>
      <w:iCs/>
      <w:color w:val="C45911" w:themeColor="accent2" w:themeShade="BF"/>
      <w:sz w:val="22"/>
      <w:szCs w:val="22"/>
      <w:lang w:eastAsia="en-US"/>
    </w:rPr>
  </w:style>
  <w:style w:type="paragraph" w:styleId="Overskrift8">
    <w:name w:val="heading 8"/>
    <w:basedOn w:val="Normal"/>
    <w:next w:val="Normal"/>
    <w:link w:val="Overskrift8Tegn"/>
    <w:uiPriority w:val="9"/>
    <w:semiHidden/>
    <w:unhideWhenUsed/>
    <w:qFormat/>
    <w:rsid w:val="008B1578"/>
    <w:pPr>
      <w:spacing w:before="200" w:after="100"/>
      <w:contextualSpacing/>
      <w:outlineLvl w:val="7"/>
    </w:pPr>
    <w:rPr>
      <w:rFonts w:asciiTheme="majorHAnsi" w:eastAsiaTheme="majorEastAsia" w:hAnsiTheme="majorHAnsi" w:cstheme="majorBidi"/>
      <w:i/>
      <w:iCs/>
      <w:color w:val="ED7D31" w:themeColor="accent2"/>
      <w:sz w:val="22"/>
      <w:szCs w:val="22"/>
      <w:lang w:eastAsia="en-US"/>
    </w:rPr>
  </w:style>
  <w:style w:type="paragraph" w:styleId="Overskrift9">
    <w:name w:val="heading 9"/>
    <w:basedOn w:val="Normal"/>
    <w:next w:val="Normal"/>
    <w:link w:val="Overskrift9Tegn"/>
    <w:uiPriority w:val="9"/>
    <w:semiHidden/>
    <w:unhideWhenUsed/>
    <w:qFormat/>
    <w:rsid w:val="008B1578"/>
    <w:pPr>
      <w:spacing w:before="200" w:after="100"/>
      <w:contextualSpacing/>
      <w:outlineLvl w:val="8"/>
    </w:pPr>
    <w:rPr>
      <w:rFonts w:asciiTheme="majorHAnsi" w:eastAsiaTheme="majorEastAsia" w:hAnsiTheme="majorHAnsi" w:cstheme="majorBidi"/>
      <w:i/>
      <w:iCs/>
      <w:color w:val="ED7D31" w:themeColor="accent2"/>
      <w:sz w:val="20"/>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pPr>
      <w:spacing w:after="200" w:line="288" w:lineRule="auto"/>
    </w:pPr>
    <w:rPr>
      <w:rFonts w:asciiTheme="minorHAnsi" w:hAnsiTheme="minorHAnsi" w:cstheme="minorBidi"/>
      <w:b/>
      <w:bCs/>
      <w:i/>
      <w:iCs/>
      <w:color w:val="C45911" w:themeColor="accent2" w:themeShade="BF"/>
      <w:sz w:val="18"/>
      <w:szCs w:val="18"/>
      <w:lang w:eastAsia="en-US"/>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jc w:val="center"/>
    </w:pPr>
    <w:rPr>
      <w:rFonts w:asciiTheme="majorHAnsi" w:eastAsiaTheme="majorEastAsia" w:hAnsiTheme="majorHAnsi" w:cstheme="majorBidi"/>
      <w:i/>
      <w:iCs/>
      <w:color w:val="823B0B" w:themeColor="accent2" w:themeShade="7F"/>
      <w:lang w:eastAsia="en-US"/>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rPr>
      <w:rFonts w:asciiTheme="minorHAnsi" w:hAnsiTheme="minorHAnsi" w:cstheme="minorBidi"/>
      <w:i/>
      <w:iCs/>
      <w:sz w:val="20"/>
      <w:szCs w:val="20"/>
      <w:lang w:eastAsia="en-US"/>
    </w:rPr>
  </w:style>
  <w:style w:type="paragraph" w:styleId="Listeafsnit">
    <w:name w:val="List Paragraph"/>
    <w:basedOn w:val="Normal"/>
    <w:uiPriority w:val="34"/>
    <w:qFormat/>
    <w:rsid w:val="008B1578"/>
    <w:pPr>
      <w:spacing w:after="200" w:line="288" w:lineRule="auto"/>
      <w:ind w:left="720"/>
      <w:contextualSpacing/>
    </w:pPr>
    <w:rPr>
      <w:rFonts w:asciiTheme="minorHAnsi" w:hAnsiTheme="minorHAnsi" w:cstheme="minorBidi"/>
      <w:i/>
      <w:iCs/>
      <w:sz w:val="20"/>
      <w:szCs w:val="20"/>
      <w:lang w:eastAsia="en-US"/>
    </w:rPr>
  </w:style>
  <w:style w:type="paragraph" w:styleId="Citat">
    <w:name w:val="Quote"/>
    <w:basedOn w:val="Normal"/>
    <w:next w:val="Normal"/>
    <w:link w:val="CitatTegn"/>
    <w:uiPriority w:val="29"/>
    <w:qFormat/>
    <w:rsid w:val="008B1578"/>
    <w:pPr>
      <w:spacing w:after="200" w:line="288" w:lineRule="auto"/>
    </w:pPr>
    <w:rPr>
      <w:rFonts w:asciiTheme="minorHAnsi" w:hAnsiTheme="minorHAnsi" w:cstheme="minorBidi"/>
      <w:color w:val="C45911" w:themeColor="accent2" w:themeShade="BF"/>
      <w:sz w:val="20"/>
      <w:szCs w:val="20"/>
      <w:lang w:eastAsia="en-US"/>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i/>
      <w:iCs/>
      <w:color w:val="ED7D31" w:themeColor="accent2"/>
      <w:sz w:val="20"/>
      <w:szCs w:val="20"/>
      <w:lang w:eastAsia="en-US"/>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pPr>
    <w:rPr>
      <w:rFonts w:asciiTheme="minorHAnsi" w:hAnsiTheme="minorHAnsi" w:cstheme="minorBidi"/>
      <w:i/>
      <w:iCs/>
      <w:sz w:val="20"/>
      <w:szCs w:val="20"/>
      <w:lang w:eastAsia="en-US"/>
    </w:r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pPr>
    <w:rPr>
      <w:rFonts w:asciiTheme="minorHAnsi" w:hAnsiTheme="minorHAnsi" w:cstheme="minorBidi"/>
      <w:i/>
      <w:iCs/>
      <w:sz w:val="20"/>
      <w:szCs w:val="20"/>
      <w:lang w:eastAsia="en-US"/>
    </w:r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 w:type="table" w:styleId="Tabel-Gitter">
    <w:name w:val="Table Grid"/>
    <w:basedOn w:val="Tabel-Normal"/>
    <w:uiPriority w:val="39"/>
    <w:rsid w:val="000E5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523B0E"/>
    <w:rPr>
      <w:rFonts w:ascii="Calibri" w:hAnsi="Calibri"/>
      <w:sz w:val="17"/>
      <w:szCs w:val="17"/>
    </w:rPr>
  </w:style>
  <w:style w:type="character" w:customStyle="1" w:styleId="apple-converted-space">
    <w:name w:val="apple-converted-space"/>
    <w:basedOn w:val="Standardskrifttypeiafsnit"/>
    <w:rsid w:val="0052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70773">
      <w:bodyDiv w:val="1"/>
      <w:marLeft w:val="0"/>
      <w:marRight w:val="0"/>
      <w:marTop w:val="0"/>
      <w:marBottom w:val="0"/>
      <w:divBdr>
        <w:top w:val="none" w:sz="0" w:space="0" w:color="auto"/>
        <w:left w:val="none" w:sz="0" w:space="0" w:color="auto"/>
        <w:bottom w:val="none" w:sz="0" w:space="0" w:color="auto"/>
        <w:right w:val="none" w:sz="0" w:space="0" w:color="auto"/>
      </w:divBdr>
    </w:div>
    <w:div w:id="333842327">
      <w:bodyDiv w:val="1"/>
      <w:marLeft w:val="0"/>
      <w:marRight w:val="0"/>
      <w:marTop w:val="0"/>
      <w:marBottom w:val="0"/>
      <w:divBdr>
        <w:top w:val="none" w:sz="0" w:space="0" w:color="auto"/>
        <w:left w:val="none" w:sz="0" w:space="0" w:color="auto"/>
        <w:bottom w:val="none" w:sz="0" w:space="0" w:color="auto"/>
        <w:right w:val="none" w:sz="0" w:space="0" w:color="auto"/>
      </w:divBdr>
    </w:div>
    <w:div w:id="381246083">
      <w:bodyDiv w:val="1"/>
      <w:marLeft w:val="0"/>
      <w:marRight w:val="0"/>
      <w:marTop w:val="0"/>
      <w:marBottom w:val="0"/>
      <w:divBdr>
        <w:top w:val="none" w:sz="0" w:space="0" w:color="auto"/>
        <w:left w:val="none" w:sz="0" w:space="0" w:color="auto"/>
        <w:bottom w:val="none" w:sz="0" w:space="0" w:color="auto"/>
        <w:right w:val="none" w:sz="0" w:space="0" w:color="auto"/>
      </w:divBdr>
    </w:div>
    <w:div w:id="620768146">
      <w:bodyDiv w:val="1"/>
      <w:marLeft w:val="0"/>
      <w:marRight w:val="0"/>
      <w:marTop w:val="0"/>
      <w:marBottom w:val="0"/>
      <w:divBdr>
        <w:top w:val="none" w:sz="0" w:space="0" w:color="auto"/>
        <w:left w:val="none" w:sz="0" w:space="0" w:color="auto"/>
        <w:bottom w:val="none" w:sz="0" w:space="0" w:color="auto"/>
        <w:right w:val="none" w:sz="0" w:space="0" w:color="auto"/>
      </w:divBdr>
    </w:div>
    <w:div w:id="794637624">
      <w:bodyDiv w:val="1"/>
      <w:marLeft w:val="0"/>
      <w:marRight w:val="0"/>
      <w:marTop w:val="0"/>
      <w:marBottom w:val="0"/>
      <w:divBdr>
        <w:top w:val="none" w:sz="0" w:space="0" w:color="auto"/>
        <w:left w:val="none" w:sz="0" w:space="0" w:color="auto"/>
        <w:bottom w:val="none" w:sz="0" w:space="0" w:color="auto"/>
        <w:right w:val="none" w:sz="0" w:space="0" w:color="auto"/>
      </w:divBdr>
    </w:div>
    <w:div w:id="910848510">
      <w:bodyDiv w:val="1"/>
      <w:marLeft w:val="0"/>
      <w:marRight w:val="0"/>
      <w:marTop w:val="0"/>
      <w:marBottom w:val="0"/>
      <w:divBdr>
        <w:top w:val="none" w:sz="0" w:space="0" w:color="auto"/>
        <w:left w:val="none" w:sz="0" w:space="0" w:color="auto"/>
        <w:bottom w:val="none" w:sz="0" w:space="0" w:color="auto"/>
        <w:right w:val="none" w:sz="0" w:space="0" w:color="auto"/>
      </w:divBdr>
    </w:div>
    <w:div w:id="1319722384">
      <w:bodyDiv w:val="1"/>
      <w:marLeft w:val="0"/>
      <w:marRight w:val="0"/>
      <w:marTop w:val="0"/>
      <w:marBottom w:val="0"/>
      <w:divBdr>
        <w:top w:val="none" w:sz="0" w:space="0" w:color="auto"/>
        <w:left w:val="none" w:sz="0" w:space="0" w:color="auto"/>
        <w:bottom w:val="none" w:sz="0" w:space="0" w:color="auto"/>
        <w:right w:val="none" w:sz="0" w:space="0" w:color="auto"/>
      </w:divBdr>
    </w:div>
    <w:div w:id="1334186950">
      <w:bodyDiv w:val="1"/>
      <w:marLeft w:val="0"/>
      <w:marRight w:val="0"/>
      <w:marTop w:val="0"/>
      <w:marBottom w:val="0"/>
      <w:divBdr>
        <w:top w:val="none" w:sz="0" w:space="0" w:color="auto"/>
        <w:left w:val="none" w:sz="0" w:space="0" w:color="auto"/>
        <w:bottom w:val="none" w:sz="0" w:space="0" w:color="auto"/>
        <w:right w:val="none" w:sz="0" w:space="0" w:color="auto"/>
      </w:divBdr>
    </w:div>
    <w:div w:id="1420829497">
      <w:bodyDiv w:val="1"/>
      <w:marLeft w:val="0"/>
      <w:marRight w:val="0"/>
      <w:marTop w:val="0"/>
      <w:marBottom w:val="0"/>
      <w:divBdr>
        <w:top w:val="none" w:sz="0" w:space="0" w:color="auto"/>
        <w:left w:val="none" w:sz="0" w:space="0" w:color="auto"/>
        <w:bottom w:val="none" w:sz="0" w:space="0" w:color="auto"/>
        <w:right w:val="none" w:sz="0" w:space="0" w:color="auto"/>
      </w:divBdr>
    </w:div>
    <w:div w:id="1427263679">
      <w:bodyDiv w:val="1"/>
      <w:marLeft w:val="0"/>
      <w:marRight w:val="0"/>
      <w:marTop w:val="0"/>
      <w:marBottom w:val="0"/>
      <w:divBdr>
        <w:top w:val="none" w:sz="0" w:space="0" w:color="auto"/>
        <w:left w:val="none" w:sz="0" w:space="0" w:color="auto"/>
        <w:bottom w:val="none" w:sz="0" w:space="0" w:color="auto"/>
        <w:right w:val="none" w:sz="0" w:space="0" w:color="auto"/>
      </w:divBdr>
    </w:div>
    <w:div w:id="1623148943">
      <w:bodyDiv w:val="1"/>
      <w:marLeft w:val="0"/>
      <w:marRight w:val="0"/>
      <w:marTop w:val="0"/>
      <w:marBottom w:val="0"/>
      <w:divBdr>
        <w:top w:val="none" w:sz="0" w:space="0" w:color="auto"/>
        <w:left w:val="none" w:sz="0" w:space="0" w:color="auto"/>
        <w:bottom w:val="none" w:sz="0" w:space="0" w:color="auto"/>
        <w:right w:val="none" w:sz="0" w:space="0" w:color="auto"/>
      </w:divBdr>
    </w:div>
    <w:div w:id="1851946970">
      <w:bodyDiv w:val="1"/>
      <w:marLeft w:val="0"/>
      <w:marRight w:val="0"/>
      <w:marTop w:val="0"/>
      <w:marBottom w:val="0"/>
      <w:divBdr>
        <w:top w:val="none" w:sz="0" w:space="0" w:color="auto"/>
        <w:left w:val="none" w:sz="0" w:space="0" w:color="auto"/>
        <w:bottom w:val="none" w:sz="0" w:space="0" w:color="auto"/>
        <w:right w:val="none" w:sz="0" w:space="0" w:color="auto"/>
      </w:divBdr>
    </w:div>
    <w:div w:id="1913078426">
      <w:bodyDiv w:val="1"/>
      <w:marLeft w:val="0"/>
      <w:marRight w:val="0"/>
      <w:marTop w:val="0"/>
      <w:marBottom w:val="0"/>
      <w:divBdr>
        <w:top w:val="none" w:sz="0" w:space="0" w:color="auto"/>
        <w:left w:val="none" w:sz="0" w:space="0" w:color="auto"/>
        <w:bottom w:val="none" w:sz="0" w:space="0" w:color="auto"/>
        <w:right w:val="none" w:sz="0" w:space="0" w:color="auto"/>
      </w:divBdr>
    </w:div>
    <w:div w:id="1928883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EC3D-3332-D541-AF46-93A47CF5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2252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4</cp:revision>
  <cp:lastPrinted>2016-09-07T13:40:00Z</cp:lastPrinted>
  <dcterms:created xsi:type="dcterms:W3CDTF">2017-04-10T21:31:00Z</dcterms:created>
  <dcterms:modified xsi:type="dcterms:W3CDTF">2017-11-16T13:08:00Z</dcterms:modified>
</cp:coreProperties>
</file>