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EB8D" w14:textId="035611F3" w:rsidR="004A3100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bookmarkStart w:id="0" w:name="_GoBack"/>
      <w:bookmarkEnd w:id="0"/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87213D">
        <w:rPr>
          <w:rFonts w:ascii="Verdana-Bold" w:hAnsi="Verdana-Bold" w:cs="Verdana-Bold"/>
          <w:bCs/>
          <w:i w:val="0"/>
          <w:color w:val="000000"/>
          <w:sz w:val="28"/>
          <w:szCs w:val="36"/>
        </w:rPr>
        <w:t>05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87213D">
        <w:rPr>
          <w:rFonts w:ascii="Verdana-Bold" w:hAnsi="Verdana-Bold" w:cs="Verdana-Bold"/>
          <w:bCs/>
          <w:i w:val="0"/>
          <w:color w:val="000000"/>
          <w:sz w:val="28"/>
          <w:szCs w:val="36"/>
        </w:rPr>
        <w:t>Marts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201</w:t>
      </w:r>
      <w:r w:rsidR="0087213D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9, Klokken 18</w:t>
      </w:r>
      <w:r w:rsidR="00946401"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Howitzvej, Frederiksberg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5634538F" w14:textId="7777777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3B7B9E2C" w14:textId="0582A578" w:rsidR="00485A09" w:rsidRPr="0018477E" w:rsidRDefault="00485A09" w:rsidP="00485A0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Nikolaj, Gustav, Emma, Mark, Rikke, Laurids, Louise, Benjamin og </w:t>
      </w:r>
      <w:r w:rsidR="00ED1E6B">
        <w:rPr>
          <w:rFonts w:ascii="Verdana" w:hAnsi="Verdana" w:cs="Verdana"/>
          <w:i w:val="0"/>
          <w:color w:val="000000"/>
        </w:rPr>
        <w:t>Lasse</w:t>
      </w:r>
      <w:r w:rsidR="00ED1E6B">
        <w:rPr>
          <w:rFonts w:ascii="Verdana" w:hAnsi="Verdana" w:cs="Verdana"/>
          <w:i w:val="0"/>
          <w:color w:val="000000"/>
        </w:rPr>
        <w:br/>
        <w:t>Fraværende:</w:t>
      </w:r>
      <w:r w:rsidR="00BD07BC">
        <w:rPr>
          <w:rFonts w:ascii="Verdana" w:hAnsi="Verdana" w:cs="Verdana"/>
          <w:i w:val="0"/>
          <w:color w:val="000000"/>
        </w:rPr>
        <w:t xml:space="preserve"> Lasse</w:t>
      </w:r>
    </w:p>
    <w:p w14:paraId="3076698B" w14:textId="7777777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49BBD61B" w14:textId="00129D9A" w:rsidR="0018477E" w:rsidRDefault="00ED1E6B" w:rsidP="00ED1E6B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Godkendt</w:t>
      </w:r>
      <w:r w:rsidR="00BD07BC">
        <w:rPr>
          <w:rFonts w:ascii="Verdana" w:hAnsi="Verdana" w:cs="Verdana"/>
          <w:i w:val="0"/>
          <w:color w:val="000000"/>
        </w:rPr>
        <w:t>: Siiiiii</w:t>
      </w:r>
    </w:p>
    <w:p w14:paraId="4D5CD191" w14:textId="77777777" w:rsidR="00ED1E6B" w:rsidRPr="00ED1E6B" w:rsidRDefault="00ED1E6B" w:rsidP="00ED1E6B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523235BE" w:rsidR="0018477E" w:rsidRPr="003D1696" w:rsidRDefault="0018477E" w:rsidP="003D1696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  <w:r w:rsidR="00F96B65">
        <w:rPr>
          <w:rFonts w:ascii="Verdana" w:hAnsi="Verdana" w:cs="Verdana-Bold"/>
          <w:bCs/>
          <w:i w:val="0"/>
          <w:color w:val="000000"/>
        </w:rPr>
        <w:t>: Samarbejdspartnere, herunder Ramböll og Lix. Gammelt møde med finansforbundet, og et nyt møde med PWC. Djøf har sendt e</w:t>
      </w:r>
      <w:r w:rsidR="0041641E">
        <w:rPr>
          <w:rFonts w:ascii="Verdana" w:hAnsi="Verdana" w:cs="Verdana-Bold"/>
          <w:bCs/>
          <w:i w:val="0"/>
          <w:color w:val="000000"/>
        </w:rPr>
        <w:t xml:space="preserve">n mail, og mere om dette følger. </w:t>
      </w:r>
      <w:r w:rsidR="00E05999">
        <w:rPr>
          <w:rFonts w:ascii="Verdana" w:hAnsi="Verdana" w:cs="Verdana-Bold"/>
          <w:bCs/>
          <w:i w:val="0"/>
          <w:color w:val="000000"/>
        </w:rPr>
        <w:t>Finansforbundet er interesseret og her venter e</w:t>
      </w:r>
      <w:r w:rsidR="00AA0592">
        <w:rPr>
          <w:rFonts w:ascii="Verdana" w:hAnsi="Verdana" w:cs="Verdana-Bold"/>
          <w:bCs/>
          <w:i w:val="0"/>
          <w:color w:val="000000"/>
        </w:rPr>
        <w:t xml:space="preserve">n spændende aftale. (spændende) </w:t>
      </w:r>
      <w:r w:rsidR="00187BD2">
        <w:rPr>
          <w:rFonts w:ascii="Verdana" w:hAnsi="Verdana" w:cs="Verdana-Bold"/>
          <w:bCs/>
          <w:i w:val="0"/>
          <w:color w:val="000000"/>
        </w:rPr>
        <w:br/>
        <w:t>5-dia</w:t>
      </w:r>
      <w:r w:rsidR="006166DC">
        <w:rPr>
          <w:rFonts w:ascii="Verdana" w:hAnsi="Verdana" w:cs="Verdana-Bold"/>
          <w:bCs/>
          <w:i w:val="0"/>
          <w:color w:val="000000"/>
        </w:rPr>
        <w:t>mond brugere (og sådan er det).</w:t>
      </w:r>
      <w:r w:rsidR="006166DC">
        <w:rPr>
          <w:rFonts w:ascii="Verdana" w:hAnsi="Verdana" w:cs="Verdana-Bold"/>
          <w:bCs/>
          <w:i w:val="0"/>
          <w:color w:val="000000"/>
        </w:rPr>
        <w:br/>
        <w:t xml:space="preserve">PWC: De bød ind og spurgte til muligheder at komme ind og snakke. </w:t>
      </w:r>
    </w:p>
    <w:p w14:paraId="35DD23C8" w14:textId="7E64C53D" w:rsidR="0018477E" w:rsidRP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  <w:r w:rsidR="003D1696">
        <w:rPr>
          <w:rFonts w:ascii="Verdana" w:hAnsi="Verdana" w:cs="Verdana-Bold"/>
          <w:bCs/>
          <w:i w:val="0"/>
          <w:color w:val="000000"/>
        </w:rPr>
        <w:t xml:space="preserve"> – virkelig mange penge! Omtrent 400.000. Vi skal have brugt nogle flere.</w:t>
      </w:r>
    </w:p>
    <w:p w14:paraId="11815932" w14:textId="334CAA40" w:rsidR="006C6069" w:rsidRPr="00534E02" w:rsidRDefault="0018477E" w:rsidP="008B53DB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udvalg</w:t>
      </w:r>
      <w:r w:rsidR="006166DC">
        <w:rPr>
          <w:rFonts w:ascii="Verdana" w:hAnsi="Verdana" w:cs="Verdana-Bold"/>
          <w:bCs/>
          <w:i w:val="0"/>
          <w:color w:val="000000"/>
        </w:rPr>
        <w:t>.</w:t>
      </w:r>
      <w:r w:rsidR="00FF1D1A">
        <w:rPr>
          <w:rFonts w:ascii="Verdana" w:hAnsi="Verdana" w:cs="Verdana-Bold"/>
          <w:bCs/>
          <w:i w:val="0"/>
          <w:color w:val="000000"/>
        </w:rPr>
        <w:br/>
      </w:r>
      <w:r w:rsidR="00FF1D1A" w:rsidRPr="0099719C">
        <w:rPr>
          <w:rFonts w:ascii="Verdana" w:hAnsi="Verdana" w:cs="Verdana-Bold"/>
          <w:b/>
          <w:bCs/>
          <w:i w:val="0"/>
          <w:color w:val="000000"/>
        </w:rPr>
        <w:t>Festudvalget</w:t>
      </w:r>
      <w:r w:rsidR="00FF1D1A">
        <w:rPr>
          <w:rFonts w:ascii="Verdana" w:hAnsi="Verdana" w:cs="Verdana-Bold"/>
          <w:bCs/>
          <w:i w:val="0"/>
          <w:color w:val="000000"/>
        </w:rPr>
        <w:t>: torsdag den 16. maj.</w:t>
      </w:r>
      <w:r w:rsidR="00D84701">
        <w:rPr>
          <w:rFonts w:ascii="Verdana" w:hAnsi="Verdana" w:cs="Verdana-Bold"/>
          <w:bCs/>
          <w:i w:val="0"/>
          <w:color w:val="000000"/>
        </w:rPr>
        <w:t xml:space="preserve"> Folk er sure over i</w:t>
      </w:r>
      <w:r w:rsidR="00B37950">
        <w:rPr>
          <w:rFonts w:ascii="Verdana" w:hAnsi="Verdana" w:cs="Verdana-Bold"/>
          <w:bCs/>
          <w:i w:val="0"/>
          <w:color w:val="000000"/>
        </w:rPr>
        <w:t xml:space="preserve">nstagram. </w:t>
      </w:r>
      <w:r w:rsidR="00DB3EC4">
        <w:rPr>
          <w:rFonts w:ascii="Verdana" w:hAnsi="Verdana" w:cs="Verdana-Bold"/>
          <w:bCs/>
          <w:i w:val="0"/>
          <w:color w:val="000000"/>
        </w:rPr>
        <w:t xml:space="preserve">Emma, Mark og Gustav tager en snak med festudvalget, på baggrund af dagens snak, med henblik på at centralisere de forskellige instagramprofiler. </w:t>
      </w:r>
      <w:r w:rsidR="00550A19">
        <w:rPr>
          <w:rFonts w:ascii="Verdana" w:hAnsi="Verdana" w:cs="Verdana-Bold"/>
          <w:bCs/>
          <w:i w:val="0"/>
          <w:color w:val="000000"/>
        </w:rPr>
        <w:t>Vi er alle enige om dette.</w:t>
      </w:r>
      <w:r w:rsidR="00534E02">
        <w:rPr>
          <w:rFonts w:ascii="Verdana" w:hAnsi="Verdana" w:cs="Verdana-Bold"/>
          <w:bCs/>
          <w:i w:val="0"/>
          <w:color w:val="000000"/>
        </w:rPr>
        <w:br/>
        <w:t xml:space="preserve">afstemning om instagram samt retningslinjer for diverse udvalg (1 og ikke flere):Alle stemte for. </w:t>
      </w:r>
      <w:r w:rsidR="00612563">
        <w:rPr>
          <w:rFonts w:ascii="Verdana" w:hAnsi="Verdana" w:cs="Verdana-Bold"/>
          <w:bCs/>
          <w:i w:val="0"/>
          <w:color w:val="000000"/>
        </w:rPr>
        <w:br/>
      </w:r>
      <w:r w:rsidR="00612563" w:rsidRPr="0099719C">
        <w:rPr>
          <w:rFonts w:ascii="Verdana" w:hAnsi="Verdana" w:cs="Verdana-Bold"/>
          <w:b/>
          <w:bCs/>
          <w:i w:val="0"/>
          <w:color w:val="000000"/>
        </w:rPr>
        <w:t>A-team</w:t>
      </w:r>
      <w:r w:rsidR="00612563">
        <w:rPr>
          <w:rFonts w:ascii="Verdana" w:hAnsi="Verdana" w:cs="Verdana-Bold"/>
          <w:bCs/>
          <w:i w:val="0"/>
          <w:color w:val="000000"/>
        </w:rPr>
        <w:t xml:space="preserve">: Bowling den 4/4. De afventer Jens på detaljer. </w:t>
      </w:r>
      <w:r w:rsidR="00AE51BA">
        <w:rPr>
          <w:rFonts w:ascii="Verdana" w:hAnsi="Verdana" w:cs="Verdana-Bold"/>
          <w:bCs/>
          <w:i w:val="0"/>
          <w:color w:val="000000"/>
        </w:rPr>
        <w:t xml:space="preserve">Kommuniker informationer og detajler om dagen på SoMe. </w:t>
      </w:r>
      <w:r w:rsidR="00AE51BA">
        <w:rPr>
          <w:rFonts w:ascii="Verdana" w:hAnsi="Verdana" w:cs="Verdana-Bold"/>
          <w:bCs/>
          <w:i w:val="0"/>
          <w:color w:val="000000"/>
        </w:rPr>
        <w:br/>
      </w:r>
      <w:r w:rsidR="00AE51BA" w:rsidRPr="0099719C">
        <w:rPr>
          <w:rFonts w:ascii="Verdana" w:hAnsi="Verdana" w:cs="Verdana-Bold"/>
          <w:b/>
          <w:bCs/>
          <w:i w:val="0"/>
          <w:color w:val="000000"/>
        </w:rPr>
        <w:t>Erhvervsudvalget</w:t>
      </w:r>
      <w:r w:rsidR="00AE51BA">
        <w:rPr>
          <w:rFonts w:ascii="Verdana" w:hAnsi="Verdana" w:cs="Verdana-Bold"/>
          <w:bCs/>
          <w:i w:val="0"/>
          <w:color w:val="000000"/>
        </w:rPr>
        <w:t xml:space="preserve">: Besøg i skattestyrelsen. Der var rigtig mange (tak til post på LinkedIn). </w:t>
      </w:r>
      <w:r w:rsidR="00A3366E">
        <w:rPr>
          <w:rFonts w:ascii="Verdana" w:hAnsi="Verdana" w:cs="Verdana-Bold"/>
          <w:bCs/>
          <w:i w:val="0"/>
          <w:color w:val="000000"/>
        </w:rPr>
        <w:t xml:space="preserve">Q&amp;A fungerede skide godt. </w:t>
      </w:r>
      <w:r w:rsidR="00243B13">
        <w:rPr>
          <w:rFonts w:ascii="Verdana" w:hAnsi="Verdana" w:cs="Verdana-Bold"/>
          <w:bCs/>
          <w:i w:val="0"/>
          <w:color w:val="000000"/>
        </w:rPr>
        <w:t xml:space="preserve">Næste besøg hos Deloitte er i pipe-line. </w:t>
      </w:r>
      <w:r w:rsidR="00243B13">
        <w:rPr>
          <w:rFonts w:ascii="Verdana" w:hAnsi="Verdana" w:cs="Verdana-Bold"/>
          <w:bCs/>
          <w:i w:val="0"/>
          <w:color w:val="000000"/>
        </w:rPr>
        <w:br/>
      </w:r>
      <w:r w:rsidR="002447DD" w:rsidRPr="0099719C">
        <w:rPr>
          <w:rFonts w:ascii="Verdana" w:hAnsi="Verdana" w:cs="Verdana-Bold"/>
          <w:b/>
          <w:bCs/>
          <w:i w:val="0"/>
          <w:color w:val="000000"/>
        </w:rPr>
        <w:t>FEJe-bakken</w:t>
      </w:r>
      <w:r w:rsidR="002447DD">
        <w:rPr>
          <w:rFonts w:ascii="Verdana" w:hAnsi="Verdana" w:cs="Verdana-Bold"/>
          <w:bCs/>
          <w:i w:val="0"/>
          <w:color w:val="000000"/>
        </w:rPr>
        <w:t>: Penge til Header og profil. Snak om bowling-video i forbindelse med A-team. Tip en 13ér.</w:t>
      </w:r>
      <w:r w:rsidR="00FC3F04">
        <w:rPr>
          <w:rFonts w:ascii="Verdana" w:hAnsi="Verdana" w:cs="Verdana-Bold"/>
          <w:bCs/>
          <w:i w:val="0"/>
          <w:color w:val="000000"/>
        </w:rPr>
        <w:t xml:space="preserve"> Faste indslag er godt. Lågsus.</w:t>
      </w:r>
      <w:r w:rsidR="002447DD">
        <w:rPr>
          <w:rFonts w:ascii="Verdana" w:hAnsi="Verdana" w:cs="Verdana-Bold"/>
          <w:bCs/>
          <w:i w:val="0"/>
          <w:color w:val="000000"/>
        </w:rPr>
        <w:t xml:space="preserve"> </w:t>
      </w:r>
      <w:r w:rsidR="00FC3F04">
        <w:rPr>
          <w:rFonts w:ascii="Verdana" w:hAnsi="Verdana" w:cs="Verdana-Bold"/>
          <w:bCs/>
          <w:i w:val="0"/>
          <w:color w:val="000000"/>
        </w:rPr>
        <w:br/>
      </w:r>
      <w:r w:rsidR="00FC3F04">
        <w:rPr>
          <w:rFonts w:ascii="Verdana" w:hAnsi="Verdana" w:cs="Verdana-Bold"/>
          <w:b/>
          <w:bCs/>
          <w:i w:val="0"/>
          <w:color w:val="000000"/>
        </w:rPr>
        <w:t xml:space="preserve">Rejseholdet: </w:t>
      </w:r>
      <w:r w:rsidR="00FC3F04">
        <w:rPr>
          <w:rFonts w:ascii="Verdana" w:hAnsi="Verdana" w:cs="Verdana-Bold"/>
          <w:bCs/>
          <w:i w:val="0"/>
          <w:color w:val="000000"/>
        </w:rPr>
        <w:t xml:space="preserve">Louise er det eneste medlem. Nemt. </w:t>
      </w:r>
      <w:r w:rsidR="00EC0C8E">
        <w:rPr>
          <w:rFonts w:ascii="Verdana" w:hAnsi="Verdana" w:cs="Verdana-Bold"/>
          <w:bCs/>
          <w:i w:val="0"/>
          <w:color w:val="000000"/>
        </w:rPr>
        <w:t xml:space="preserve">Del turene op. En faglig og en </w:t>
      </w:r>
      <w:r w:rsidR="00EC0C8E">
        <w:rPr>
          <w:rFonts w:ascii="Verdana" w:hAnsi="Verdana" w:cs="Verdana-Bold"/>
          <w:bCs/>
          <w:i w:val="0"/>
          <w:color w:val="000000"/>
        </w:rPr>
        <w:lastRenderedPageBreak/>
        <w:t xml:space="preserve">”druk”. </w:t>
      </w:r>
      <w:r w:rsidR="00612563" w:rsidRPr="00FC3F04">
        <w:rPr>
          <w:rFonts w:ascii="Verdana" w:hAnsi="Verdana" w:cs="Verdana-Bold"/>
          <w:bCs/>
          <w:i w:val="0"/>
          <w:color w:val="000000"/>
        </w:rPr>
        <w:br/>
      </w:r>
    </w:p>
    <w:p w14:paraId="7A76290D" w14:textId="4BD42467" w:rsidR="009B5D2D" w:rsidRPr="00972EF1" w:rsidRDefault="009B5D2D" w:rsidP="00972EF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Nyt udvalg</w:t>
      </w:r>
      <w:r w:rsidR="00097A19">
        <w:rPr>
          <w:rFonts w:ascii="Verdana" w:hAnsi="Verdana" w:cs="Verdana-Bold"/>
          <w:b/>
          <w:bCs/>
          <w:i w:val="0"/>
          <w:color w:val="000000"/>
        </w:rPr>
        <w:t xml:space="preserve">: </w:t>
      </w:r>
      <w:r w:rsidR="00097A19">
        <w:rPr>
          <w:rFonts w:ascii="Verdana" w:hAnsi="Verdana" w:cs="Verdana-Bold"/>
          <w:bCs/>
          <w:i w:val="0"/>
          <w:color w:val="000000"/>
        </w:rPr>
        <w:t xml:space="preserve">Karriereudvalg. </w:t>
      </w:r>
      <w:r w:rsidR="00972A02">
        <w:rPr>
          <w:rFonts w:ascii="Verdana" w:hAnsi="Verdana" w:cs="Verdana-Bold"/>
          <w:bCs/>
          <w:i w:val="0"/>
          <w:color w:val="000000"/>
        </w:rPr>
        <w:t xml:space="preserve">1 event årligt, som er én dag. Er meget lukretivt for vores samarbejdspartnere. </w:t>
      </w:r>
      <w:r w:rsidR="00601932">
        <w:rPr>
          <w:rFonts w:ascii="Verdana" w:hAnsi="Verdana" w:cs="Verdana-Bold"/>
          <w:bCs/>
          <w:i w:val="0"/>
          <w:color w:val="000000"/>
        </w:rPr>
        <w:t>Diamond skal være keynote-speakers. Gør det nemmere for virksomheder og lettere tilgængeligt.</w:t>
      </w:r>
      <w:r w:rsidR="00C45C36">
        <w:rPr>
          <w:rFonts w:ascii="Verdana" w:hAnsi="Verdana" w:cs="Verdana-Bold"/>
          <w:bCs/>
          <w:i w:val="0"/>
          <w:color w:val="000000"/>
        </w:rPr>
        <w:t xml:space="preserve"> Speed-dating.</w:t>
      </w:r>
      <w:r w:rsidR="00784725">
        <w:rPr>
          <w:rFonts w:ascii="Verdana" w:hAnsi="Verdana" w:cs="Verdana-Bold"/>
          <w:bCs/>
          <w:i w:val="0"/>
          <w:color w:val="000000"/>
        </w:rPr>
        <w:br/>
        <w:t>Tur til London (eller lignende)</w:t>
      </w:r>
      <w:r w:rsidR="003575D3">
        <w:rPr>
          <w:rFonts w:ascii="Verdana" w:hAnsi="Verdana" w:cs="Verdana-Bold"/>
          <w:bCs/>
          <w:i w:val="0"/>
          <w:color w:val="000000"/>
        </w:rPr>
        <w:t xml:space="preserve">. Her kan de hjælpe. </w:t>
      </w:r>
      <w:r w:rsidR="00784725">
        <w:rPr>
          <w:rFonts w:ascii="Verdana" w:hAnsi="Verdana" w:cs="Verdana-Bold"/>
          <w:bCs/>
          <w:i w:val="0"/>
          <w:color w:val="000000"/>
        </w:rPr>
        <w:t xml:space="preserve"> </w:t>
      </w:r>
      <w:r w:rsidR="00C45C36">
        <w:rPr>
          <w:rFonts w:ascii="Verdana" w:hAnsi="Verdana" w:cs="Verdana-Bold"/>
          <w:bCs/>
          <w:i w:val="0"/>
          <w:color w:val="000000"/>
        </w:rPr>
        <w:t xml:space="preserve"> </w:t>
      </w:r>
      <w:r w:rsidR="00934566">
        <w:rPr>
          <w:rFonts w:ascii="Verdana" w:hAnsi="Verdana" w:cs="Verdana-Bold"/>
          <w:bCs/>
          <w:i w:val="0"/>
          <w:color w:val="000000"/>
        </w:rPr>
        <w:br/>
        <w:t xml:space="preserve">Afstemning </w:t>
      </w:r>
      <w:r w:rsidR="00972EF1">
        <w:rPr>
          <w:rFonts w:ascii="Verdana" w:hAnsi="Verdana" w:cs="Verdana-Bold"/>
          <w:bCs/>
          <w:i w:val="0"/>
          <w:color w:val="000000"/>
        </w:rPr>
        <w:t>om etablering af karriereudvalg: Alle stemte for.</w:t>
      </w:r>
      <w:r w:rsidR="00601932" w:rsidRPr="00972EF1">
        <w:rPr>
          <w:rFonts w:ascii="Verdana" w:hAnsi="Verdana" w:cs="Verdana-Bold"/>
          <w:bCs/>
          <w:i w:val="0"/>
          <w:color w:val="000000"/>
        </w:rPr>
        <w:t xml:space="preserve"> </w:t>
      </w:r>
      <w:r w:rsidR="00972A02" w:rsidRPr="00972EF1">
        <w:rPr>
          <w:rFonts w:ascii="Verdana" w:hAnsi="Verdana" w:cs="Verdana-Bold"/>
          <w:bCs/>
          <w:i w:val="0"/>
          <w:color w:val="000000"/>
        </w:rPr>
        <w:t xml:space="preserve"> </w:t>
      </w:r>
    </w:p>
    <w:p w14:paraId="07CACCD8" w14:textId="5DEEE811" w:rsidR="00725A9A" w:rsidRPr="009B5D2D" w:rsidRDefault="00725A9A" w:rsidP="0094640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Hjemmeside og App</w:t>
      </w:r>
      <w:r w:rsidR="00972EF1">
        <w:rPr>
          <w:rFonts w:ascii="Verdana" w:hAnsi="Verdana" w:cs="Verdana"/>
          <w:b/>
          <w:bCs/>
          <w:i w:val="0"/>
          <w:color w:val="000000"/>
        </w:rPr>
        <w:t>:</w:t>
      </w:r>
      <w:r w:rsidR="00077EF6">
        <w:rPr>
          <w:rFonts w:ascii="Verdana" w:hAnsi="Verdana" w:cs="Verdana"/>
          <w:b/>
          <w:bCs/>
          <w:i w:val="0"/>
          <w:color w:val="000000"/>
        </w:rPr>
        <w:t xml:space="preserve"> </w:t>
      </w:r>
      <w:r w:rsidR="00077EF6">
        <w:rPr>
          <w:rFonts w:ascii="Verdana" w:hAnsi="Verdana" w:cs="Verdana"/>
          <w:bCs/>
          <w:i w:val="0"/>
          <w:color w:val="000000"/>
        </w:rPr>
        <w:t>Nyt nyt nyt. Ny hjemmeside, og der skal betales for den.</w:t>
      </w:r>
      <w:r w:rsidR="0055423F">
        <w:rPr>
          <w:rFonts w:ascii="Verdana" w:hAnsi="Verdana" w:cs="Verdana"/>
          <w:bCs/>
          <w:i w:val="0"/>
          <w:color w:val="000000"/>
        </w:rPr>
        <w:t xml:space="preserve"> </w:t>
      </w:r>
      <w:r w:rsidR="000155D7">
        <w:rPr>
          <w:rFonts w:ascii="Verdana" w:hAnsi="Verdana" w:cs="Verdana"/>
          <w:bCs/>
          <w:i w:val="0"/>
          <w:color w:val="000000"/>
        </w:rPr>
        <w:t>Afstemning om hvorvidt vi skal nedlægge ”app” ideen og fokusere på hjemmesiden: Alle stemmer for. Mark og Skov løber videre med bolden.</w:t>
      </w:r>
      <w:r w:rsidR="00077EF6">
        <w:rPr>
          <w:rFonts w:ascii="Verdana" w:hAnsi="Verdana" w:cs="Verdana"/>
          <w:bCs/>
          <w:i w:val="0"/>
          <w:color w:val="000000"/>
        </w:rPr>
        <w:t xml:space="preserve"> </w:t>
      </w:r>
      <w:r w:rsidR="00534E02">
        <w:rPr>
          <w:rFonts w:ascii="Verdana" w:hAnsi="Verdana" w:cs="Verdana"/>
          <w:b/>
          <w:bCs/>
          <w:i w:val="0"/>
          <w:color w:val="000000"/>
        </w:rPr>
        <w:t xml:space="preserve"> </w:t>
      </w:r>
      <w:r w:rsidR="00972EF1">
        <w:rPr>
          <w:rFonts w:ascii="Verdana" w:hAnsi="Verdana" w:cs="Verdana"/>
          <w:b/>
          <w:bCs/>
          <w:i w:val="0"/>
          <w:color w:val="000000"/>
        </w:rPr>
        <w:t xml:space="preserve"> </w:t>
      </w:r>
    </w:p>
    <w:p w14:paraId="3ACF1296" w14:textId="43F37DEC" w:rsidR="009B5D2D" w:rsidRPr="00946401" w:rsidRDefault="009B5D2D" w:rsidP="0094640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Emailadresser</w:t>
      </w:r>
      <w:r w:rsidR="000155D7">
        <w:rPr>
          <w:rFonts w:ascii="Verdana" w:hAnsi="Verdana" w:cs="Verdana"/>
          <w:b/>
          <w:bCs/>
          <w:i w:val="0"/>
          <w:color w:val="000000"/>
        </w:rPr>
        <w:t>:</w:t>
      </w:r>
      <w:r w:rsidR="003C4F77">
        <w:rPr>
          <w:rFonts w:ascii="Verdana" w:hAnsi="Verdana" w:cs="Verdana"/>
          <w:b/>
          <w:bCs/>
          <w:i w:val="0"/>
          <w:color w:val="000000"/>
        </w:rPr>
        <w:t xml:space="preserve"> </w:t>
      </w:r>
      <w:r w:rsidR="003C4F77">
        <w:rPr>
          <w:rFonts w:ascii="Verdana" w:hAnsi="Verdana" w:cs="Verdana"/>
          <w:bCs/>
          <w:i w:val="0"/>
          <w:color w:val="000000"/>
        </w:rPr>
        <w:t>Alle får en ny email-adresse i forbindelse med FEJ.</w:t>
      </w:r>
      <w:r w:rsidR="000155D7">
        <w:rPr>
          <w:rFonts w:ascii="Verdana" w:hAnsi="Verdana" w:cs="Verdana"/>
          <w:b/>
          <w:bCs/>
          <w:i w:val="0"/>
          <w:color w:val="000000"/>
        </w:rPr>
        <w:t xml:space="preserve"> </w:t>
      </w:r>
    </w:p>
    <w:p w14:paraId="4325BE77" w14:textId="433198E4" w:rsidR="00DD7293" w:rsidRPr="00E632A2" w:rsidRDefault="00DD7293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Låneansøgninger</w:t>
      </w:r>
      <w:r w:rsidR="003C4F77">
        <w:rPr>
          <w:rFonts w:ascii="Verdana" w:hAnsi="Verdana" w:cs="Verdana"/>
          <w:b/>
          <w:bCs/>
          <w:i w:val="0"/>
          <w:color w:val="000000"/>
        </w:rPr>
        <w:t>:</w:t>
      </w:r>
    </w:p>
    <w:p w14:paraId="54F78357" w14:textId="4AD8C390" w:rsidR="00BA73D9" w:rsidRPr="009B5D2D" w:rsidRDefault="009B5D2D" w:rsidP="009B5D2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Intro</w:t>
      </w:r>
      <w:r w:rsidR="003C4F77">
        <w:rPr>
          <w:rFonts w:ascii="Verdana" w:hAnsi="Verdana" w:cs="Verdana-Bold"/>
          <w:bCs/>
          <w:i w:val="0"/>
          <w:color w:val="000000"/>
        </w:rPr>
        <w:t>: HA(jur.) intro, lån på 30.000 kroner. Disse penge skal bruges til at finansiere sjov og ballade og bliver tilbagebetalt.</w:t>
      </w:r>
      <w:r w:rsidR="003C4F77">
        <w:rPr>
          <w:rFonts w:ascii="Verdana" w:hAnsi="Verdana" w:cs="Verdana-Bold"/>
          <w:bCs/>
          <w:i w:val="0"/>
          <w:color w:val="000000"/>
        </w:rPr>
        <w:br/>
        <w:t xml:space="preserve">Afsteming om at lånet kan udstedes: Alle stemmer for (skov er inhabil, nemt) </w:t>
      </w:r>
    </w:p>
    <w:p w14:paraId="5A995736" w14:textId="3F62EF8E" w:rsidR="00477CF9" w:rsidRPr="009B5D2D" w:rsidRDefault="00477CF9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FEJ-dag</w:t>
      </w:r>
      <w:r w:rsidR="003C4F77">
        <w:rPr>
          <w:rFonts w:ascii="Verdana" w:hAnsi="Verdana" w:cs="Verdana"/>
          <w:b/>
          <w:bCs/>
          <w:i w:val="0"/>
          <w:color w:val="000000"/>
        </w:rPr>
        <w:t xml:space="preserve">: </w:t>
      </w:r>
      <w:r w:rsidR="003C4F77">
        <w:rPr>
          <w:rFonts w:ascii="Verdana" w:hAnsi="Verdana" w:cs="Verdana"/>
          <w:bCs/>
          <w:i w:val="0"/>
          <w:color w:val="000000"/>
        </w:rPr>
        <w:t xml:space="preserve">Louise har opfulgt hos ”udvalget”. </w:t>
      </w:r>
      <w:r w:rsidR="003C4F77" w:rsidRPr="00C75AC1">
        <w:rPr>
          <w:rFonts w:ascii="Verdana" w:hAnsi="Verdana" w:cs="Verdana"/>
          <w:bCs/>
          <w:i w:val="0"/>
          <w:color w:val="000000"/>
          <w:lang w:val="en-US"/>
        </w:rPr>
        <w:t>Louise synes old irish.</w:t>
      </w:r>
      <w:r w:rsidR="00231A36" w:rsidRPr="00C75AC1">
        <w:rPr>
          <w:rFonts w:ascii="Verdana" w:hAnsi="Verdana" w:cs="Verdana"/>
          <w:bCs/>
          <w:i w:val="0"/>
          <w:color w:val="000000"/>
          <w:lang w:val="en-US"/>
        </w:rPr>
        <w:t xml:space="preserve"> A-team laver øldart. </w:t>
      </w:r>
      <w:r w:rsidR="00231A36">
        <w:rPr>
          <w:rFonts w:ascii="Verdana" w:hAnsi="Verdana" w:cs="Verdana"/>
          <w:bCs/>
          <w:i w:val="0"/>
          <w:color w:val="000000"/>
        </w:rPr>
        <w:t xml:space="preserve">Erhvervsudvalget skal der følges op på. FEJebakken får en fotograf ud og et ”cardboard”, hvor folk kan få taget billede. </w:t>
      </w:r>
      <w:r w:rsidR="00F400B1">
        <w:rPr>
          <w:rFonts w:ascii="Verdana" w:hAnsi="Verdana" w:cs="Verdana"/>
          <w:bCs/>
          <w:i w:val="0"/>
          <w:color w:val="000000"/>
        </w:rPr>
        <w:t>Benjamin skriver til Henning fra AIG. FEJ-dagen er d. 4. Maj.</w:t>
      </w:r>
      <w:r w:rsidR="00F44698">
        <w:rPr>
          <w:rFonts w:ascii="Verdana" w:hAnsi="Verdana" w:cs="Verdana"/>
          <w:bCs/>
          <w:i w:val="0"/>
          <w:color w:val="000000"/>
        </w:rPr>
        <w:t xml:space="preserve"> Frokost 11:30, 12:00 Simon Talbot (eller noget</w:t>
      </w:r>
      <w:r w:rsidR="00145A09">
        <w:rPr>
          <w:rFonts w:ascii="Verdana" w:hAnsi="Verdana" w:cs="Verdana"/>
          <w:bCs/>
          <w:i w:val="0"/>
          <w:color w:val="000000"/>
        </w:rPr>
        <w:t xml:space="preserve"> andet</w:t>
      </w:r>
      <w:r w:rsidR="00F44698">
        <w:rPr>
          <w:rFonts w:ascii="Verdana" w:hAnsi="Verdana" w:cs="Verdana"/>
          <w:bCs/>
          <w:i w:val="0"/>
          <w:color w:val="000000"/>
        </w:rPr>
        <w:t>),</w:t>
      </w:r>
      <w:r w:rsidR="001F502F">
        <w:rPr>
          <w:rFonts w:ascii="Verdana" w:hAnsi="Verdana" w:cs="Verdana"/>
          <w:bCs/>
          <w:i w:val="0"/>
          <w:color w:val="000000"/>
        </w:rPr>
        <w:t xml:space="preserve"> 12:30 indspark</w:t>
      </w:r>
      <w:r w:rsidR="00145A09">
        <w:rPr>
          <w:rFonts w:ascii="Verdana" w:hAnsi="Verdana" w:cs="Verdana"/>
          <w:bCs/>
          <w:i w:val="0"/>
          <w:color w:val="000000"/>
        </w:rPr>
        <w:t xml:space="preserve"> fra erhvervsudvalget </w:t>
      </w:r>
      <w:r w:rsidR="001F502F">
        <w:rPr>
          <w:rFonts w:ascii="Verdana" w:hAnsi="Verdana" w:cs="Verdana"/>
          <w:bCs/>
          <w:i w:val="0"/>
          <w:color w:val="000000"/>
        </w:rPr>
        <w:t>(gidseltagning),</w:t>
      </w:r>
      <w:r w:rsidR="009507AA">
        <w:rPr>
          <w:rFonts w:ascii="Verdana" w:hAnsi="Verdana" w:cs="Verdana"/>
          <w:bCs/>
          <w:i w:val="0"/>
          <w:color w:val="000000"/>
        </w:rPr>
        <w:t xml:space="preserve"> 13:30 freestyle rap</w:t>
      </w:r>
      <w:r w:rsidR="00750AA9">
        <w:rPr>
          <w:rFonts w:ascii="Verdana" w:hAnsi="Verdana" w:cs="Verdana"/>
          <w:bCs/>
          <w:i w:val="0"/>
          <w:color w:val="000000"/>
        </w:rPr>
        <w:t xml:space="preserve"> (4.000 kroner)</w:t>
      </w:r>
      <w:r w:rsidR="009507AA">
        <w:rPr>
          <w:rFonts w:ascii="Verdana" w:hAnsi="Verdana" w:cs="Verdana"/>
          <w:bCs/>
          <w:i w:val="0"/>
          <w:color w:val="000000"/>
        </w:rPr>
        <w:t>, 14:00 øl-dart. Vi</w:t>
      </w:r>
      <w:r w:rsidR="00F04110">
        <w:rPr>
          <w:rFonts w:ascii="Verdana" w:hAnsi="Verdana" w:cs="Verdana"/>
          <w:bCs/>
          <w:i w:val="0"/>
          <w:color w:val="000000"/>
        </w:rPr>
        <w:t xml:space="preserve"> booker en DJ. Måske (IAM Rose). </w:t>
      </w:r>
      <w:r w:rsidR="009507AA">
        <w:rPr>
          <w:rFonts w:ascii="Verdana" w:hAnsi="Verdana" w:cs="Verdana"/>
          <w:bCs/>
          <w:i w:val="0"/>
          <w:color w:val="000000"/>
        </w:rPr>
        <w:t xml:space="preserve">  </w:t>
      </w:r>
      <w:r w:rsidR="00750AA9">
        <w:rPr>
          <w:rFonts w:ascii="Verdana" w:hAnsi="Verdana" w:cs="Verdana"/>
          <w:bCs/>
          <w:i w:val="0"/>
          <w:color w:val="000000"/>
        </w:rPr>
        <w:br/>
        <w:t>Simon Talbot: 3</w:t>
      </w:r>
      <w:r w:rsidR="00750AA9">
        <w:rPr>
          <w:rFonts w:ascii="Verdana" w:hAnsi="Verdana" w:cs="Verdana"/>
          <w:bCs/>
          <w:i w:val="0"/>
          <w:color w:val="000000"/>
        </w:rPr>
        <w:br/>
        <w:t xml:space="preserve">Jonathan Spang: 5 – vi følger herfor op på Spang omkring pris mm. </w:t>
      </w:r>
      <w:r w:rsidR="00750AA9">
        <w:rPr>
          <w:rFonts w:ascii="Verdana" w:hAnsi="Verdana" w:cs="Verdana"/>
          <w:bCs/>
          <w:i w:val="0"/>
          <w:color w:val="000000"/>
        </w:rPr>
        <w:br/>
        <w:t>Rune Klan: 0</w:t>
      </w:r>
      <w:r w:rsidR="00750AA9">
        <w:rPr>
          <w:rFonts w:ascii="Verdana" w:hAnsi="Verdana" w:cs="Verdana"/>
          <w:bCs/>
          <w:i w:val="0"/>
          <w:color w:val="000000"/>
        </w:rPr>
        <w:br/>
        <w:t>Omar: 0</w:t>
      </w:r>
      <w:r w:rsidR="00750AA9">
        <w:rPr>
          <w:rFonts w:ascii="Verdana" w:hAnsi="Verdana" w:cs="Verdana"/>
          <w:bCs/>
          <w:i w:val="0"/>
          <w:color w:val="000000"/>
        </w:rPr>
        <w:br/>
        <w:t>Lasse Remmer: 0</w:t>
      </w:r>
      <w:r w:rsidR="001F502F">
        <w:rPr>
          <w:rFonts w:ascii="Verdana" w:hAnsi="Verdana" w:cs="Verdana"/>
          <w:bCs/>
          <w:i w:val="0"/>
          <w:color w:val="000000"/>
        </w:rPr>
        <w:t xml:space="preserve"> </w:t>
      </w:r>
      <w:r w:rsidR="00F44698">
        <w:rPr>
          <w:rFonts w:ascii="Verdana" w:hAnsi="Verdana" w:cs="Verdana"/>
          <w:bCs/>
          <w:i w:val="0"/>
          <w:color w:val="000000"/>
        </w:rPr>
        <w:t xml:space="preserve"> </w:t>
      </w:r>
      <w:r w:rsidR="00694E7D">
        <w:rPr>
          <w:rFonts w:ascii="Verdana" w:hAnsi="Verdana" w:cs="Verdana"/>
          <w:b/>
          <w:bCs/>
          <w:i w:val="0"/>
          <w:color w:val="000000"/>
        </w:rPr>
        <w:t xml:space="preserve"> </w:t>
      </w:r>
    </w:p>
    <w:p w14:paraId="210E56DA" w14:textId="53A34946" w:rsidR="009B5D2D" w:rsidRPr="00477CF9" w:rsidRDefault="009B5D2D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Påskefrokost</w:t>
      </w:r>
      <w:r w:rsidR="003C4F77">
        <w:rPr>
          <w:rFonts w:ascii="Verdana" w:hAnsi="Verdana" w:cs="Verdana"/>
          <w:b/>
          <w:bCs/>
          <w:i w:val="0"/>
          <w:color w:val="000000"/>
        </w:rPr>
        <w:t>:</w:t>
      </w:r>
      <w:r w:rsidR="00145A09">
        <w:rPr>
          <w:rFonts w:ascii="Verdana" w:hAnsi="Verdana" w:cs="Verdana"/>
          <w:b/>
          <w:bCs/>
          <w:i w:val="0"/>
          <w:color w:val="000000"/>
        </w:rPr>
        <w:t xml:space="preserve"> </w:t>
      </w:r>
      <w:r w:rsidR="001236B0">
        <w:rPr>
          <w:rFonts w:ascii="Verdana" w:hAnsi="Verdana" w:cs="Verdana"/>
          <w:bCs/>
          <w:i w:val="0"/>
          <w:color w:val="000000"/>
        </w:rPr>
        <w:t xml:space="preserve">18. april eller 19. april. Hvert udvalg kommer med et indspark. Mad fra kantinen.   </w:t>
      </w:r>
    </w:p>
    <w:p w14:paraId="4841A511" w14:textId="628ECEC4" w:rsidR="00871C54" w:rsidRPr="00871C54" w:rsidRDefault="0018477E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  <w:r w:rsidR="003C4F77">
        <w:rPr>
          <w:rFonts w:ascii="Verdana" w:hAnsi="Verdana"/>
          <w:b/>
          <w:i w:val="0"/>
        </w:rPr>
        <w:t>:</w:t>
      </w:r>
    </w:p>
    <w:p w14:paraId="065ED589" w14:textId="271DE1B7" w:rsidR="00871C54" w:rsidRPr="00871C54" w:rsidRDefault="00100917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 xml:space="preserve">1. </w:t>
      </w:r>
      <w:proofErr w:type="gramStart"/>
      <w:r>
        <w:rPr>
          <w:rFonts w:ascii="Verdana" w:hAnsi="Verdana"/>
          <w:i w:val="0"/>
        </w:rPr>
        <w:t>April</w:t>
      </w:r>
      <w:proofErr w:type="gramEnd"/>
      <w:r>
        <w:rPr>
          <w:rFonts w:ascii="Verdana" w:hAnsi="Verdana"/>
          <w:i w:val="0"/>
        </w:rPr>
        <w:t xml:space="preserve"> klokken 17:30</w:t>
      </w:r>
    </w:p>
    <w:p w14:paraId="03C4BAEF" w14:textId="49A0D7D0" w:rsidR="009C4CAB" w:rsidRPr="009C4CAB" w:rsidRDefault="0018477E" w:rsidP="009C4CA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</w:t>
      </w:r>
      <w:r w:rsidR="009C4CAB">
        <w:rPr>
          <w:rFonts w:ascii="Verdana" w:hAnsi="Verdana"/>
          <w:b/>
          <w:i w:val="0"/>
        </w:rPr>
        <w:t xml:space="preserve">t: </w:t>
      </w:r>
      <w:r w:rsidR="007D7D92">
        <w:rPr>
          <w:rFonts w:ascii="Verdana" w:hAnsi="Verdana"/>
          <w:b/>
          <w:i w:val="0"/>
        </w:rPr>
        <w:br/>
      </w:r>
      <w:r w:rsidR="009C4CAB">
        <w:rPr>
          <w:rFonts w:ascii="Verdana" w:hAnsi="Verdana"/>
          <w:b/>
          <w:i w:val="0"/>
        </w:rPr>
        <w:t xml:space="preserve"> </w:t>
      </w:r>
    </w:p>
    <w:p w14:paraId="07EBE622" w14:textId="77777777" w:rsidR="007D5161" w:rsidRPr="007D5161" w:rsidRDefault="007D5161" w:rsidP="007D5161">
      <w:pPr>
        <w:rPr>
          <w:i w:val="0"/>
          <w:sz w:val="36"/>
        </w:rPr>
      </w:pPr>
    </w:p>
    <w:sectPr w:rsidR="007D5161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6872" w14:textId="77777777" w:rsidR="00A22427" w:rsidRDefault="00A22427" w:rsidP="008B1578">
      <w:pPr>
        <w:spacing w:after="0" w:line="240" w:lineRule="auto"/>
      </w:pPr>
      <w:r>
        <w:separator/>
      </w:r>
    </w:p>
  </w:endnote>
  <w:endnote w:type="continuationSeparator" w:id="0">
    <w:p w14:paraId="2C1F0941" w14:textId="77777777" w:rsidR="00A22427" w:rsidRDefault="00A22427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C75AC1">
      <w:rPr>
        <w:rStyle w:val="Sidetal"/>
        <w:b/>
        <w:noProof/>
        <w:color w:val="FFFFFF" w:themeColor="background1"/>
      </w:rPr>
      <w:t>2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1959" w14:textId="77777777" w:rsidR="00A22427" w:rsidRDefault="00A22427" w:rsidP="008B1578">
      <w:pPr>
        <w:spacing w:after="0" w:line="240" w:lineRule="auto"/>
      </w:pPr>
      <w:r>
        <w:separator/>
      </w:r>
    </w:p>
  </w:footnote>
  <w:footnote w:type="continuationSeparator" w:id="0">
    <w:p w14:paraId="54B3575E" w14:textId="77777777" w:rsidR="00A22427" w:rsidRDefault="00A22427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91B0" w14:textId="5CB5F7AD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>oreningen af ErhvervsJurister</w:t>
    </w:r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87213D">
      <w:rPr>
        <w:rFonts w:ascii="Arial" w:hAnsi="Arial" w:cs="Arial"/>
        <w:i w:val="0"/>
        <w:color w:val="000000" w:themeColor="text1"/>
        <w:sz w:val="24"/>
      </w:rPr>
      <w:t xml:space="preserve">København, </w:t>
    </w:r>
    <w:proofErr w:type="gramStart"/>
    <w:r w:rsidR="0087213D">
      <w:rPr>
        <w:rFonts w:ascii="Arial" w:hAnsi="Arial" w:cs="Arial"/>
        <w:i w:val="0"/>
        <w:color w:val="000000" w:themeColor="text1"/>
        <w:sz w:val="24"/>
      </w:rPr>
      <w:t>Marts</w:t>
    </w:r>
    <w:proofErr w:type="gramEnd"/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87213D">
      <w:rPr>
        <w:rFonts w:ascii="Arial" w:hAnsi="Arial" w:cs="Arial"/>
        <w:i w:val="0"/>
        <w:color w:val="000000" w:themeColor="text1"/>
        <w:sz w:val="24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C"/>
    <w:rsid w:val="00011CE8"/>
    <w:rsid w:val="000155D7"/>
    <w:rsid w:val="00024BAF"/>
    <w:rsid w:val="00062B08"/>
    <w:rsid w:val="00077EF6"/>
    <w:rsid w:val="00082131"/>
    <w:rsid w:val="00096973"/>
    <w:rsid w:val="00097A19"/>
    <w:rsid w:val="000D60C5"/>
    <w:rsid w:val="00100917"/>
    <w:rsid w:val="00122AC2"/>
    <w:rsid w:val="001236B0"/>
    <w:rsid w:val="00145A09"/>
    <w:rsid w:val="00147493"/>
    <w:rsid w:val="00160874"/>
    <w:rsid w:val="001764B4"/>
    <w:rsid w:val="00180EAA"/>
    <w:rsid w:val="0018477E"/>
    <w:rsid w:val="00187BD2"/>
    <w:rsid w:val="00190EFE"/>
    <w:rsid w:val="001F502F"/>
    <w:rsid w:val="00231A36"/>
    <w:rsid w:val="0023525A"/>
    <w:rsid w:val="00243B13"/>
    <w:rsid w:val="002447DD"/>
    <w:rsid w:val="00287796"/>
    <w:rsid w:val="00295356"/>
    <w:rsid w:val="00325533"/>
    <w:rsid w:val="003575D3"/>
    <w:rsid w:val="003C4F77"/>
    <w:rsid w:val="003D1696"/>
    <w:rsid w:val="0041641E"/>
    <w:rsid w:val="004341FF"/>
    <w:rsid w:val="004441C2"/>
    <w:rsid w:val="00477CF9"/>
    <w:rsid w:val="00485A09"/>
    <w:rsid w:val="004A3100"/>
    <w:rsid w:val="00534E02"/>
    <w:rsid w:val="00547689"/>
    <w:rsid w:val="00550A19"/>
    <w:rsid w:val="0055423F"/>
    <w:rsid w:val="00556C5A"/>
    <w:rsid w:val="0057720D"/>
    <w:rsid w:val="005B7187"/>
    <w:rsid w:val="005C1CB5"/>
    <w:rsid w:val="00600F92"/>
    <w:rsid w:val="00601932"/>
    <w:rsid w:val="00612563"/>
    <w:rsid w:val="006166DC"/>
    <w:rsid w:val="00673677"/>
    <w:rsid w:val="00677A68"/>
    <w:rsid w:val="00694E7D"/>
    <w:rsid w:val="006C6069"/>
    <w:rsid w:val="006E6AC2"/>
    <w:rsid w:val="00712F20"/>
    <w:rsid w:val="00725A9A"/>
    <w:rsid w:val="007343A2"/>
    <w:rsid w:val="00750AA9"/>
    <w:rsid w:val="007574C8"/>
    <w:rsid w:val="00784725"/>
    <w:rsid w:val="007A2134"/>
    <w:rsid w:val="007A67DD"/>
    <w:rsid w:val="007C3E59"/>
    <w:rsid w:val="007D5161"/>
    <w:rsid w:val="007D7D92"/>
    <w:rsid w:val="008072C2"/>
    <w:rsid w:val="0086007D"/>
    <w:rsid w:val="00871C54"/>
    <w:rsid w:val="0087213D"/>
    <w:rsid w:val="008926D6"/>
    <w:rsid w:val="008B1578"/>
    <w:rsid w:val="008B53DB"/>
    <w:rsid w:val="00916EC1"/>
    <w:rsid w:val="00934566"/>
    <w:rsid w:val="00946401"/>
    <w:rsid w:val="009507AA"/>
    <w:rsid w:val="00972A02"/>
    <w:rsid w:val="00972EF1"/>
    <w:rsid w:val="0099719C"/>
    <w:rsid w:val="009B5D2D"/>
    <w:rsid w:val="009C4CAB"/>
    <w:rsid w:val="00A22427"/>
    <w:rsid w:val="00A26885"/>
    <w:rsid w:val="00A3311F"/>
    <w:rsid w:val="00A3366E"/>
    <w:rsid w:val="00A51C9F"/>
    <w:rsid w:val="00A65BD8"/>
    <w:rsid w:val="00A66BA2"/>
    <w:rsid w:val="00AA0592"/>
    <w:rsid w:val="00AC0F63"/>
    <w:rsid w:val="00AE51BA"/>
    <w:rsid w:val="00B1151E"/>
    <w:rsid w:val="00B37950"/>
    <w:rsid w:val="00B41159"/>
    <w:rsid w:val="00B708BC"/>
    <w:rsid w:val="00B95AB9"/>
    <w:rsid w:val="00BA73D9"/>
    <w:rsid w:val="00BD07BC"/>
    <w:rsid w:val="00BD6E83"/>
    <w:rsid w:val="00C45C36"/>
    <w:rsid w:val="00C75AC1"/>
    <w:rsid w:val="00CB44C6"/>
    <w:rsid w:val="00CC7216"/>
    <w:rsid w:val="00D84701"/>
    <w:rsid w:val="00D85459"/>
    <w:rsid w:val="00DB3EC4"/>
    <w:rsid w:val="00DD7293"/>
    <w:rsid w:val="00E05999"/>
    <w:rsid w:val="00E17D42"/>
    <w:rsid w:val="00E34422"/>
    <w:rsid w:val="00E632A2"/>
    <w:rsid w:val="00EB1FDC"/>
    <w:rsid w:val="00EC0C8E"/>
    <w:rsid w:val="00ED1E6B"/>
    <w:rsid w:val="00EF36D6"/>
    <w:rsid w:val="00F04110"/>
    <w:rsid w:val="00F400B1"/>
    <w:rsid w:val="00F44698"/>
    <w:rsid w:val="00F95C4F"/>
    <w:rsid w:val="00F96B65"/>
    <w:rsid w:val="00FB1182"/>
    <w:rsid w:val="00FC3F04"/>
    <w:rsid w:val="00FD3771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2F0C8-15C3-FF49-8161-FE5D17A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0</TotalTime>
  <Pages>2</Pages>
  <Words>444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Nikolaj Skov</cp:lastModifiedBy>
  <cp:revision>2</cp:revision>
  <dcterms:created xsi:type="dcterms:W3CDTF">2019-09-26T11:21:00Z</dcterms:created>
  <dcterms:modified xsi:type="dcterms:W3CDTF">2019-09-26T11:21:00Z</dcterms:modified>
</cp:coreProperties>
</file>