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5782E" w14:textId="63E3702A" w:rsidR="002855C2" w:rsidRDefault="00A26885" w:rsidP="00914C91">
      <w:r w:rsidRPr="002D6C62">
        <w:rPr>
          <w:b/>
          <w:sz w:val="36"/>
        </w:rPr>
        <w:t xml:space="preserve">Dagsorden for FEJ </w:t>
      </w:r>
      <w:r w:rsidR="00E720F7">
        <w:rPr>
          <w:b/>
          <w:sz w:val="36"/>
        </w:rPr>
        <w:t>ekstraordinær generalforsamling</w:t>
      </w:r>
      <w:r w:rsidR="002D6C62">
        <w:rPr>
          <w:b/>
          <w:sz w:val="36"/>
        </w:rPr>
        <w:br/>
      </w:r>
      <w:r w:rsidR="00F61315">
        <w:rPr>
          <w:sz w:val="24"/>
          <w:szCs w:val="24"/>
        </w:rPr>
        <w:t>2</w:t>
      </w:r>
      <w:r w:rsidR="00E720F7">
        <w:rPr>
          <w:sz w:val="24"/>
          <w:szCs w:val="24"/>
        </w:rPr>
        <w:t>8</w:t>
      </w:r>
      <w:r w:rsidR="000E543F" w:rsidRPr="002D6C62">
        <w:rPr>
          <w:sz w:val="24"/>
          <w:szCs w:val="24"/>
        </w:rPr>
        <w:t xml:space="preserve">. </w:t>
      </w:r>
      <w:r w:rsidR="002B46DA">
        <w:rPr>
          <w:sz w:val="24"/>
          <w:szCs w:val="24"/>
        </w:rPr>
        <w:t>ju</w:t>
      </w:r>
      <w:r w:rsidR="00F61315">
        <w:rPr>
          <w:sz w:val="24"/>
          <w:szCs w:val="24"/>
        </w:rPr>
        <w:t>li</w:t>
      </w:r>
      <w:r w:rsidR="00CB621F">
        <w:rPr>
          <w:sz w:val="24"/>
          <w:szCs w:val="24"/>
        </w:rPr>
        <w:t xml:space="preserve"> </w:t>
      </w:r>
      <w:r w:rsidR="00EB1FDC" w:rsidRPr="002D6C62">
        <w:rPr>
          <w:sz w:val="24"/>
          <w:szCs w:val="24"/>
        </w:rPr>
        <w:t>20</w:t>
      </w:r>
      <w:r w:rsidR="00F76A13">
        <w:rPr>
          <w:sz w:val="24"/>
          <w:szCs w:val="24"/>
        </w:rPr>
        <w:t>20</w:t>
      </w:r>
      <w:r w:rsidR="00943EE9" w:rsidRPr="002D6C62">
        <w:rPr>
          <w:sz w:val="24"/>
          <w:szCs w:val="24"/>
        </w:rPr>
        <w:t xml:space="preserve">, </w:t>
      </w:r>
      <w:r w:rsidR="00F61315">
        <w:rPr>
          <w:sz w:val="24"/>
          <w:szCs w:val="24"/>
        </w:rPr>
        <w:t>k</w:t>
      </w:r>
      <w:r w:rsidR="00943EE9" w:rsidRPr="002D6C62">
        <w:rPr>
          <w:sz w:val="24"/>
          <w:szCs w:val="24"/>
        </w:rPr>
        <w:t xml:space="preserve">lokken </w:t>
      </w:r>
      <w:r w:rsidR="00503D75">
        <w:rPr>
          <w:sz w:val="24"/>
          <w:szCs w:val="24"/>
        </w:rPr>
        <w:t>1</w:t>
      </w:r>
      <w:r w:rsidR="00E720F7">
        <w:rPr>
          <w:sz w:val="24"/>
          <w:szCs w:val="24"/>
        </w:rPr>
        <w:t>7</w:t>
      </w:r>
      <w:r w:rsidR="005C0859">
        <w:rPr>
          <w:sz w:val="24"/>
          <w:szCs w:val="24"/>
        </w:rPr>
        <w:t>.00</w:t>
      </w:r>
      <w:r w:rsidR="00503D75">
        <w:rPr>
          <w:sz w:val="28"/>
        </w:rPr>
        <w:t xml:space="preserve"> </w:t>
      </w:r>
      <w:r w:rsidR="002D6C62">
        <w:rPr>
          <w:sz w:val="28"/>
        </w:rPr>
        <w:br/>
      </w:r>
      <w:proofErr w:type="spellStart"/>
      <w:r w:rsidR="00F61315">
        <w:t>Howitzvej</w:t>
      </w:r>
      <w:proofErr w:type="spellEnd"/>
      <w:r w:rsidR="00F61315">
        <w:t xml:space="preserve"> 11, 2000 Frederiksberg </w:t>
      </w:r>
      <w:r w:rsidR="00BD5322">
        <w:t>samt Microsoft Teams</w:t>
      </w:r>
    </w:p>
    <w:p w14:paraId="2EF70981" w14:textId="77777777" w:rsidR="0018477E" w:rsidRPr="002D6C62" w:rsidRDefault="0018477E" w:rsidP="0018477E">
      <w:pPr>
        <w:pStyle w:val="Listeafsnit"/>
        <w:numPr>
          <w:ilvl w:val="0"/>
          <w:numId w:val="1"/>
        </w:numPr>
        <w:autoSpaceDE w:val="0"/>
        <w:autoSpaceDN w:val="0"/>
        <w:adjustRightInd w:val="0"/>
        <w:spacing w:after="120" w:line="360" w:lineRule="auto"/>
        <w:ind w:left="426"/>
        <w:rPr>
          <w:rFonts w:cstheme="minorHAnsi"/>
          <w:i w:val="0"/>
          <w:color w:val="000000"/>
        </w:rPr>
      </w:pPr>
      <w:r w:rsidRPr="002D6C62">
        <w:rPr>
          <w:rFonts w:cstheme="minorHAnsi"/>
          <w:b/>
          <w:bCs/>
          <w:i w:val="0"/>
          <w:color w:val="000000"/>
        </w:rPr>
        <w:t>Formalia</w:t>
      </w:r>
    </w:p>
    <w:p w14:paraId="5E0F9CDC" w14:textId="37C0AA83" w:rsidR="00914C91" w:rsidRDefault="00C0240E" w:rsidP="00E720F7">
      <w:pPr>
        <w:pStyle w:val="Listeafsnit"/>
        <w:numPr>
          <w:ilvl w:val="1"/>
          <w:numId w:val="1"/>
        </w:numPr>
        <w:autoSpaceDE w:val="0"/>
        <w:autoSpaceDN w:val="0"/>
        <w:adjustRightInd w:val="0"/>
        <w:spacing w:after="120" w:line="360" w:lineRule="auto"/>
        <w:rPr>
          <w:rFonts w:cstheme="minorHAnsi"/>
          <w:i w:val="0"/>
          <w:color w:val="000000"/>
        </w:rPr>
      </w:pPr>
      <w:r w:rsidRPr="002D6C62">
        <w:rPr>
          <w:rFonts w:cstheme="minorHAnsi"/>
          <w:i w:val="0"/>
          <w:color w:val="000000"/>
        </w:rPr>
        <w:t xml:space="preserve">Valg af </w:t>
      </w:r>
      <w:r w:rsidR="00E720F7">
        <w:rPr>
          <w:rFonts w:cstheme="minorHAnsi"/>
          <w:i w:val="0"/>
          <w:color w:val="000000"/>
        </w:rPr>
        <w:t>dirigent</w:t>
      </w:r>
    </w:p>
    <w:p w14:paraId="755A4392" w14:textId="0184D842" w:rsidR="00397E9B" w:rsidRPr="00E720F7" w:rsidRDefault="00397E9B" w:rsidP="00397E9B">
      <w:pPr>
        <w:pStyle w:val="Listeafsnit"/>
        <w:autoSpaceDE w:val="0"/>
        <w:autoSpaceDN w:val="0"/>
        <w:adjustRightInd w:val="0"/>
        <w:spacing w:after="120" w:line="360" w:lineRule="auto"/>
        <w:ind w:left="792"/>
        <w:rPr>
          <w:rFonts w:cstheme="minorHAnsi"/>
          <w:i w:val="0"/>
          <w:color w:val="000000"/>
        </w:rPr>
      </w:pPr>
      <w:r>
        <w:rPr>
          <w:rFonts w:cstheme="minorHAnsi"/>
          <w:i w:val="0"/>
          <w:color w:val="000000"/>
        </w:rPr>
        <w:t>Bestyrelsen peger på Tobias Dinesen. Valgt.</w:t>
      </w:r>
    </w:p>
    <w:p w14:paraId="110DDC4B" w14:textId="6069184B" w:rsidR="00914C91" w:rsidRDefault="00E720F7" w:rsidP="00914C91">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Valg af referent</w:t>
      </w:r>
    </w:p>
    <w:p w14:paraId="3AD5D78E" w14:textId="59598415" w:rsidR="00397E9B" w:rsidRPr="00914C91" w:rsidRDefault="00A20AFF" w:rsidP="00397E9B">
      <w:pPr>
        <w:pStyle w:val="Listeafsnit"/>
        <w:autoSpaceDE w:val="0"/>
        <w:autoSpaceDN w:val="0"/>
        <w:adjustRightInd w:val="0"/>
        <w:spacing w:after="120" w:line="360" w:lineRule="auto"/>
        <w:ind w:left="792"/>
        <w:rPr>
          <w:rFonts w:cstheme="minorHAnsi"/>
          <w:i w:val="0"/>
          <w:color w:val="000000"/>
        </w:rPr>
      </w:pPr>
      <w:r>
        <w:rPr>
          <w:rFonts w:cstheme="minorHAnsi"/>
          <w:i w:val="0"/>
          <w:color w:val="000000"/>
        </w:rPr>
        <w:t>Bestyrelsen peger på Andreas Buus. Valgt.</w:t>
      </w:r>
    </w:p>
    <w:p w14:paraId="7A7987EC" w14:textId="3B7673A0" w:rsidR="00914C91" w:rsidRDefault="00E720F7" w:rsidP="00914C91">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Konstatering af generalforsamlingens lovlighed</w:t>
      </w:r>
      <w:r w:rsidR="00022C85">
        <w:rPr>
          <w:rFonts w:cstheme="minorHAnsi"/>
          <w:i w:val="0"/>
          <w:color w:val="000000"/>
        </w:rPr>
        <w:t>.</w:t>
      </w:r>
    </w:p>
    <w:p w14:paraId="4A3EA262" w14:textId="60ABAB85" w:rsidR="00022C85" w:rsidRDefault="00FF6509" w:rsidP="00022C85">
      <w:pPr>
        <w:pStyle w:val="Listeafsnit"/>
        <w:autoSpaceDE w:val="0"/>
        <w:autoSpaceDN w:val="0"/>
        <w:adjustRightInd w:val="0"/>
        <w:spacing w:after="120" w:line="360" w:lineRule="auto"/>
        <w:ind w:left="792"/>
        <w:rPr>
          <w:rFonts w:cstheme="minorHAnsi"/>
          <w:i w:val="0"/>
          <w:color w:val="000000"/>
        </w:rPr>
      </w:pPr>
      <w:r>
        <w:rPr>
          <w:rFonts w:cstheme="minorHAnsi"/>
          <w:i w:val="0"/>
          <w:color w:val="000000"/>
        </w:rPr>
        <w:t>Godkendt.</w:t>
      </w:r>
    </w:p>
    <w:p w14:paraId="48FA794F" w14:textId="316692DC" w:rsidR="00E720F7" w:rsidRDefault="00E720F7" w:rsidP="00914C91">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Fremlæggelse og godkendelse af dagsordenen</w:t>
      </w:r>
    </w:p>
    <w:p w14:paraId="471CD46B" w14:textId="254457E6" w:rsidR="00E7749E" w:rsidRPr="00914C91" w:rsidRDefault="00E7749E" w:rsidP="00E7749E">
      <w:pPr>
        <w:pStyle w:val="Listeafsnit"/>
        <w:autoSpaceDE w:val="0"/>
        <w:autoSpaceDN w:val="0"/>
        <w:adjustRightInd w:val="0"/>
        <w:spacing w:after="120" w:line="360" w:lineRule="auto"/>
        <w:ind w:left="792"/>
        <w:rPr>
          <w:rFonts w:cstheme="minorHAnsi"/>
          <w:i w:val="0"/>
          <w:color w:val="000000"/>
        </w:rPr>
      </w:pPr>
      <w:r>
        <w:rPr>
          <w:rFonts w:cstheme="minorHAnsi"/>
          <w:i w:val="0"/>
          <w:color w:val="000000"/>
        </w:rPr>
        <w:t>Godkendt.</w:t>
      </w:r>
    </w:p>
    <w:p w14:paraId="0CE19A89" w14:textId="5B447674" w:rsidR="00E720F7" w:rsidRPr="00173B0A" w:rsidRDefault="00E720F7" w:rsidP="00E720F7">
      <w:pPr>
        <w:pStyle w:val="Listeafsnit"/>
        <w:numPr>
          <w:ilvl w:val="0"/>
          <w:numId w:val="1"/>
        </w:numPr>
        <w:autoSpaceDE w:val="0"/>
        <w:autoSpaceDN w:val="0"/>
        <w:adjustRightInd w:val="0"/>
        <w:spacing w:after="120" w:line="360" w:lineRule="auto"/>
        <w:ind w:left="426"/>
        <w:rPr>
          <w:rFonts w:cstheme="minorHAnsi"/>
          <w:i w:val="0"/>
          <w:color w:val="000000"/>
        </w:rPr>
      </w:pPr>
      <w:r>
        <w:rPr>
          <w:rFonts w:cstheme="minorHAnsi"/>
          <w:b/>
          <w:bCs/>
          <w:i w:val="0"/>
          <w:color w:val="000000"/>
        </w:rPr>
        <w:t>Ændringsforslag til vedtægter</w:t>
      </w:r>
    </w:p>
    <w:p w14:paraId="6C812332" w14:textId="3150DD57" w:rsidR="00173B0A" w:rsidRPr="002D6C62" w:rsidRDefault="00173B0A" w:rsidP="00173B0A">
      <w:pPr>
        <w:pStyle w:val="Listeafsnit"/>
        <w:autoSpaceDE w:val="0"/>
        <w:autoSpaceDN w:val="0"/>
        <w:adjustRightInd w:val="0"/>
        <w:spacing w:after="120" w:line="360" w:lineRule="auto"/>
        <w:ind w:left="426"/>
        <w:rPr>
          <w:rFonts w:cstheme="minorHAnsi"/>
          <w:i w:val="0"/>
          <w:color w:val="000000"/>
        </w:rPr>
      </w:pPr>
      <w:r>
        <w:rPr>
          <w:rFonts w:cstheme="minorHAnsi"/>
          <w:b/>
          <w:bCs/>
          <w:i w:val="0"/>
          <w:color w:val="000000"/>
        </w:rPr>
        <w:t>Medlemskab</w:t>
      </w:r>
    </w:p>
    <w:p w14:paraId="45F24406" w14:textId="602932AD" w:rsidR="00E720F7" w:rsidRDefault="00E720F7" w:rsidP="00E720F7">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§4, stk. 1, ændres til ”Alle HA(</w:t>
      </w:r>
      <w:proofErr w:type="gramStart"/>
      <w:r>
        <w:rPr>
          <w:rFonts w:cstheme="minorHAnsi"/>
          <w:i w:val="0"/>
          <w:color w:val="000000"/>
        </w:rPr>
        <w:t>Jur.)-</w:t>
      </w:r>
      <w:proofErr w:type="gramEnd"/>
      <w:r>
        <w:rPr>
          <w:rFonts w:cstheme="minorHAnsi"/>
          <w:i w:val="0"/>
          <w:color w:val="000000"/>
        </w:rPr>
        <w:t xml:space="preserve"> og CM(Jur.)-studerende optages automatisk i foreningen. Dimittender er optagelsesberettigede som støttemedlemmer.”</w:t>
      </w:r>
    </w:p>
    <w:p w14:paraId="6DD0B822" w14:textId="1AF6ED79" w:rsidR="00E720F7" w:rsidRDefault="00E720F7" w:rsidP="00E720F7">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§4, stk. 2</w:t>
      </w:r>
      <w:r w:rsidR="00465AFA">
        <w:rPr>
          <w:rFonts w:cstheme="minorHAnsi"/>
          <w:i w:val="0"/>
          <w:color w:val="000000"/>
        </w:rPr>
        <w:t>,</w:t>
      </w:r>
      <w:r>
        <w:rPr>
          <w:rFonts w:cstheme="minorHAnsi"/>
          <w:i w:val="0"/>
          <w:color w:val="000000"/>
        </w:rPr>
        <w:t xml:space="preserve"> ændres til ”Bestyrelsen kan i et begrænset omfang tillade, at andre med en relevant tilknytning til uddannelserne kan optages som støttemedlem.”</w:t>
      </w:r>
    </w:p>
    <w:p w14:paraId="7CCCAE38" w14:textId="06482422" w:rsidR="00E720F7" w:rsidRDefault="00465AFA" w:rsidP="00DF082C">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 xml:space="preserve">§4, stk. 3, 1. pkt., ændres til ”Bestyrelsen kan nægte en person optagelse, hvis et simpelt flertal af bestyrelsens medlemmer stemmer herfor.” </w:t>
      </w:r>
    </w:p>
    <w:p w14:paraId="189ED172" w14:textId="40C37DBC" w:rsidR="00173B0A" w:rsidRPr="00173B0A" w:rsidRDefault="00173B0A" w:rsidP="00173B0A">
      <w:pPr>
        <w:autoSpaceDE w:val="0"/>
        <w:autoSpaceDN w:val="0"/>
        <w:adjustRightInd w:val="0"/>
        <w:spacing w:after="120" w:line="360" w:lineRule="auto"/>
        <w:ind w:left="360"/>
        <w:rPr>
          <w:rFonts w:cstheme="minorHAnsi"/>
          <w:b/>
          <w:bCs/>
          <w:i w:val="0"/>
          <w:color w:val="000000"/>
        </w:rPr>
      </w:pPr>
      <w:r>
        <w:rPr>
          <w:rFonts w:cstheme="minorHAnsi"/>
          <w:b/>
          <w:bCs/>
          <w:i w:val="0"/>
          <w:color w:val="000000"/>
        </w:rPr>
        <w:t>Kontingent</w:t>
      </w:r>
    </w:p>
    <w:p w14:paraId="0AEFC3BB" w14:textId="7F9C8A73" w:rsidR="00DF082C" w:rsidRDefault="00DF082C" w:rsidP="00DF082C">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Afsnit om kontingent ændres til ”Kontingent for støttemedlemmer”</w:t>
      </w:r>
    </w:p>
    <w:p w14:paraId="337865C6" w14:textId="37F0FD9A" w:rsidR="00DF082C" w:rsidRDefault="00DF082C" w:rsidP="00DF082C">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§6, stk. 1, ændres til ”Kontingentet for støttemedlemskab fastsættes på den ordinære generalforsamling for næste regnskabsår.”</w:t>
      </w:r>
    </w:p>
    <w:p w14:paraId="333DDD87" w14:textId="26BB616D" w:rsidR="00DF082C" w:rsidRDefault="00DF082C" w:rsidP="00DF082C">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§6, stk. 2, 1-3 led, slettes</w:t>
      </w:r>
    </w:p>
    <w:p w14:paraId="7D955B0D" w14:textId="328C2026" w:rsidR="00173B0A" w:rsidRPr="00173B0A" w:rsidRDefault="00173B0A" w:rsidP="00173B0A">
      <w:pPr>
        <w:autoSpaceDE w:val="0"/>
        <w:autoSpaceDN w:val="0"/>
        <w:adjustRightInd w:val="0"/>
        <w:spacing w:after="120" w:line="360" w:lineRule="auto"/>
        <w:ind w:left="360"/>
        <w:rPr>
          <w:rFonts w:ascii="Calibri" w:hAnsi="Calibri" w:cs="Calibri"/>
          <w:b/>
          <w:bCs/>
          <w:i w:val="0"/>
          <w:color w:val="000000"/>
        </w:rPr>
      </w:pPr>
      <w:r>
        <w:rPr>
          <w:rFonts w:ascii="Calibri" w:hAnsi="Calibri" w:cs="Calibri"/>
          <w:b/>
          <w:bCs/>
          <w:i w:val="0"/>
          <w:color w:val="000000"/>
        </w:rPr>
        <w:t>Bestyrelse</w:t>
      </w:r>
    </w:p>
    <w:p w14:paraId="43B379B6" w14:textId="19B7B769" w:rsidR="00DF082C" w:rsidRDefault="00DF082C" w:rsidP="00DF082C">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§7, stk. 6, ændres til ”Er det ikke muligt at udpege 3 repræsentanter i henhold til §7, stk. 5, indstiller bestyrelsen suppleanter blandt foreningens aktive medlemmer.”</w:t>
      </w:r>
    </w:p>
    <w:p w14:paraId="38040166" w14:textId="283F66E6" w:rsidR="00DF082C" w:rsidRDefault="00DF082C" w:rsidP="00DF082C">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§7, stk. 7, slettes</w:t>
      </w:r>
    </w:p>
    <w:p w14:paraId="0FC3F2D3" w14:textId="33E583E9" w:rsidR="00DF082C" w:rsidRDefault="00DF082C" w:rsidP="00DF082C">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 xml:space="preserve">§7, stk. 8, ændres til §7, stk. 7. </w:t>
      </w:r>
    </w:p>
    <w:p w14:paraId="0702557E" w14:textId="086B64D0" w:rsidR="00DF082C" w:rsidRDefault="00DF082C" w:rsidP="00DF082C">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§9, stk. 5, slettes</w:t>
      </w:r>
    </w:p>
    <w:p w14:paraId="5FC2583B" w14:textId="77777777" w:rsidR="00DF082C" w:rsidRDefault="00DF082C" w:rsidP="00DF082C">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§9, stk. 6, ændres til ”</w:t>
      </w:r>
      <w:r w:rsidRPr="00DF082C">
        <w:rPr>
          <w:rFonts w:cstheme="minorHAnsi"/>
          <w:i w:val="0"/>
          <w:color w:val="000000"/>
        </w:rPr>
        <w:t xml:space="preserve"> </w:t>
      </w:r>
      <w:r>
        <w:rPr>
          <w:rFonts w:cstheme="minorHAnsi"/>
          <w:i w:val="0"/>
          <w:color w:val="000000"/>
        </w:rPr>
        <w:t>Den afgående bestyrelses formand og næstformand sørger for en fornuftig overdragelse af arbejdsområder til den nye bestyrelse.”</w:t>
      </w:r>
    </w:p>
    <w:p w14:paraId="2252BD0C" w14:textId="00392F44" w:rsidR="00173B0A" w:rsidRDefault="00DF082C" w:rsidP="00173B0A">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lastRenderedPageBreak/>
        <w:t>§9, stk. 7, slettes</w:t>
      </w:r>
    </w:p>
    <w:p w14:paraId="2CD706B1" w14:textId="5028769D" w:rsidR="00173B0A" w:rsidRDefault="00173B0A" w:rsidP="00173B0A">
      <w:pPr>
        <w:pStyle w:val="Listeafsnit"/>
        <w:autoSpaceDE w:val="0"/>
        <w:autoSpaceDN w:val="0"/>
        <w:adjustRightInd w:val="0"/>
        <w:spacing w:after="120" w:line="360" w:lineRule="auto"/>
        <w:ind w:left="360"/>
        <w:rPr>
          <w:rFonts w:cstheme="minorHAnsi"/>
          <w:i w:val="0"/>
          <w:color w:val="000000"/>
        </w:rPr>
      </w:pPr>
    </w:p>
    <w:p w14:paraId="3B5B43BF" w14:textId="3742C0A4" w:rsidR="00173B0A" w:rsidRDefault="00173B0A" w:rsidP="00173B0A">
      <w:pPr>
        <w:pStyle w:val="Listeafsnit"/>
        <w:autoSpaceDE w:val="0"/>
        <w:autoSpaceDN w:val="0"/>
        <w:adjustRightInd w:val="0"/>
        <w:spacing w:after="120" w:line="360" w:lineRule="auto"/>
        <w:ind w:left="360"/>
        <w:rPr>
          <w:rFonts w:cstheme="minorHAnsi"/>
          <w:i w:val="0"/>
          <w:color w:val="000000"/>
        </w:rPr>
      </w:pPr>
    </w:p>
    <w:p w14:paraId="16E52DA5" w14:textId="7114D327" w:rsidR="00173B0A" w:rsidRDefault="00173B0A" w:rsidP="00173B0A">
      <w:pPr>
        <w:pStyle w:val="Listeafsnit"/>
        <w:autoSpaceDE w:val="0"/>
        <w:autoSpaceDN w:val="0"/>
        <w:adjustRightInd w:val="0"/>
        <w:spacing w:after="120" w:line="360" w:lineRule="auto"/>
        <w:ind w:left="360"/>
        <w:rPr>
          <w:rFonts w:cstheme="minorHAnsi"/>
          <w:i w:val="0"/>
          <w:color w:val="000000"/>
        </w:rPr>
      </w:pPr>
    </w:p>
    <w:p w14:paraId="46F5728F" w14:textId="2631B114" w:rsidR="00173B0A" w:rsidRPr="00173B0A" w:rsidRDefault="00173B0A" w:rsidP="00173B0A">
      <w:pPr>
        <w:pStyle w:val="Listeafsnit"/>
        <w:autoSpaceDE w:val="0"/>
        <w:autoSpaceDN w:val="0"/>
        <w:adjustRightInd w:val="0"/>
        <w:spacing w:after="120" w:line="360" w:lineRule="auto"/>
        <w:ind w:left="360"/>
        <w:rPr>
          <w:rFonts w:ascii="Calibri" w:hAnsi="Calibri" w:cs="Calibri"/>
          <w:b/>
          <w:bCs/>
          <w:i w:val="0"/>
          <w:color w:val="000000"/>
        </w:rPr>
      </w:pPr>
      <w:r>
        <w:rPr>
          <w:rFonts w:ascii="Calibri" w:hAnsi="Calibri" w:cs="Calibri"/>
          <w:b/>
          <w:bCs/>
          <w:i w:val="0"/>
          <w:color w:val="000000"/>
        </w:rPr>
        <w:t>Regnskab og revision</w:t>
      </w:r>
    </w:p>
    <w:p w14:paraId="5D9C4F11" w14:textId="5B631325" w:rsidR="004768AB" w:rsidRDefault="00DF082C" w:rsidP="00DF082C">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 xml:space="preserve">§10, stk. 1, ændres til ”Foreningens regnskabsår løber fra 1. september - </w:t>
      </w:r>
      <w:r w:rsidR="004768AB">
        <w:rPr>
          <w:rFonts w:cstheme="minorHAnsi"/>
          <w:i w:val="0"/>
          <w:color w:val="000000"/>
        </w:rPr>
        <w:t xml:space="preserve">31 august. </w:t>
      </w:r>
    </w:p>
    <w:p w14:paraId="7EB7CED4" w14:textId="6FACECE9" w:rsidR="00173B0A" w:rsidRPr="00173B0A" w:rsidRDefault="00173B0A" w:rsidP="00173B0A">
      <w:pPr>
        <w:autoSpaceDE w:val="0"/>
        <w:autoSpaceDN w:val="0"/>
        <w:adjustRightInd w:val="0"/>
        <w:spacing w:after="120" w:line="360" w:lineRule="auto"/>
        <w:ind w:left="360"/>
        <w:rPr>
          <w:rFonts w:ascii="Calibri" w:hAnsi="Calibri" w:cs="Calibri"/>
          <w:b/>
          <w:bCs/>
          <w:i w:val="0"/>
          <w:color w:val="000000"/>
        </w:rPr>
      </w:pPr>
      <w:r>
        <w:rPr>
          <w:rFonts w:ascii="Calibri" w:hAnsi="Calibri" w:cs="Calibri"/>
          <w:b/>
          <w:bCs/>
          <w:i w:val="0"/>
          <w:color w:val="000000"/>
        </w:rPr>
        <w:t>Indkaldelse</w:t>
      </w:r>
    </w:p>
    <w:p w14:paraId="1F2C9F91" w14:textId="77777777" w:rsidR="004768AB" w:rsidRDefault="004768AB" w:rsidP="00DF082C">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§13, stk. 2, ændres til ”Der skal indkaldes til generalforsamling med mindst 14 dages varsel. Indkaldelse skal offentliggøres, så det er til tilgængeligt for alle medlemmer. Dette sker via foreningens hjemmeside, samt de til hver en tid fungerende sociale medier.”</w:t>
      </w:r>
    </w:p>
    <w:p w14:paraId="1B07269B" w14:textId="580992D7" w:rsidR="00DF082C" w:rsidRDefault="004768AB" w:rsidP="00DF082C">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 xml:space="preserve">§13, stk. 5, 4-6. pkt. ændres lig §13, stk. 2 ændringen. </w:t>
      </w:r>
    </w:p>
    <w:p w14:paraId="0253270A" w14:textId="7C2B6F5B" w:rsidR="00173B0A" w:rsidRPr="00173B0A" w:rsidRDefault="00173B0A" w:rsidP="00173B0A">
      <w:pPr>
        <w:autoSpaceDE w:val="0"/>
        <w:autoSpaceDN w:val="0"/>
        <w:adjustRightInd w:val="0"/>
        <w:spacing w:after="120" w:line="360" w:lineRule="auto"/>
        <w:ind w:left="360"/>
        <w:rPr>
          <w:rFonts w:ascii="Calibri" w:hAnsi="Calibri" w:cs="Calibri"/>
          <w:b/>
          <w:bCs/>
          <w:i w:val="0"/>
          <w:color w:val="000000"/>
        </w:rPr>
      </w:pPr>
      <w:r>
        <w:rPr>
          <w:rFonts w:ascii="Calibri" w:hAnsi="Calibri" w:cs="Calibri"/>
          <w:b/>
          <w:bCs/>
          <w:i w:val="0"/>
          <w:color w:val="000000"/>
        </w:rPr>
        <w:t>Procedure</w:t>
      </w:r>
    </w:p>
    <w:p w14:paraId="4A75460E" w14:textId="781E2156" w:rsidR="004768AB" w:rsidRDefault="004768AB" w:rsidP="004768AB">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 xml:space="preserve">Ny §14, stk. 2 - dagsorden for ekstraordinær generalforsamling. </w:t>
      </w:r>
      <w:r>
        <w:rPr>
          <w:rFonts w:cstheme="minorHAnsi"/>
          <w:i w:val="0"/>
          <w:color w:val="000000"/>
        </w:rPr>
        <w:br/>
        <w:t>1. Valg af dirigent og referent</w:t>
      </w:r>
      <w:r>
        <w:rPr>
          <w:rFonts w:cstheme="minorHAnsi"/>
          <w:i w:val="0"/>
          <w:color w:val="000000"/>
        </w:rPr>
        <w:br/>
        <w:t>2. Konstatering af forsamlingens lovlighed</w:t>
      </w:r>
      <w:r>
        <w:rPr>
          <w:rFonts w:cstheme="minorHAnsi"/>
          <w:i w:val="0"/>
          <w:color w:val="000000"/>
        </w:rPr>
        <w:br/>
        <w:t>3. Fremlæggelse og godkendelse af dagsordenen</w:t>
      </w:r>
      <w:r>
        <w:rPr>
          <w:rFonts w:cstheme="minorHAnsi"/>
          <w:i w:val="0"/>
          <w:color w:val="000000"/>
        </w:rPr>
        <w:br/>
        <w:t xml:space="preserve">4. Behandling af indkomne forslag, herunder ændringsforslag til vedtægter, udtalelser o.l. </w:t>
      </w:r>
      <w:r>
        <w:rPr>
          <w:rFonts w:cstheme="minorHAnsi"/>
          <w:i w:val="0"/>
          <w:color w:val="000000"/>
        </w:rPr>
        <w:br/>
        <w:t xml:space="preserve">5. Eventuelt. </w:t>
      </w:r>
    </w:p>
    <w:p w14:paraId="36F1E23E" w14:textId="65D45A23" w:rsidR="004768AB" w:rsidRDefault="004768AB" w:rsidP="004768AB">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§14, stk. 1, ændres til ”Dagsordenen for den ordinære generalforsamling skal som minimum indeholde følgende punkter.”</w:t>
      </w:r>
    </w:p>
    <w:p w14:paraId="1E92E169" w14:textId="2CFE2BC1" w:rsidR="004768AB" w:rsidRDefault="004768AB" w:rsidP="004768AB">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§14, stk. 1, punktet om kontingent</w:t>
      </w:r>
      <w:r w:rsidR="000108E6">
        <w:rPr>
          <w:rFonts w:cstheme="minorHAnsi"/>
          <w:i w:val="0"/>
          <w:color w:val="000000"/>
        </w:rPr>
        <w:t xml:space="preserve"> ændres til </w:t>
      </w:r>
      <w:r>
        <w:rPr>
          <w:rFonts w:cstheme="minorHAnsi"/>
          <w:i w:val="0"/>
          <w:color w:val="000000"/>
        </w:rPr>
        <w:t>”</w:t>
      </w:r>
      <w:r w:rsidR="000108E6">
        <w:rPr>
          <w:rFonts w:cstheme="minorHAnsi"/>
          <w:i w:val="0"/>
          <w:color w:val="000000"/>
        </w:rPr>
        <w:t>Fa</w:t>
      </w:r>
      <w:r>
        <w:rPr>
          <w:rFonts w:cstheme="minorHAnsi"/>
          <w:i w:val="0"/>
          <w:color w:val="000000"/>
        </w:rPr>
        <w:t xml:space="preserve">stsættelse </w:t>
      </w:r>
      <w:r w:rsidR="000108E6">
        <w:rPr>
          <w:rFonts w:cstheme="minorHAnsi"/>
          <w:i w:val="0"/>
          <w:color w:val="000000"/>
        </w:rPr>
        <w:t>af støttemedlemskontingent”</w:t>
      </w:r>
      <w:r w:rsidR="002B3F27">
        <w:rPr>
          <w:rFonts w:cstheme="minorHAnsi"/>
          <w:i w:val="0"/>
          <w:color w:val="000000"/>
        </w:rPr>
        <w:t xml:space="preserve"> </w:t>
      </w:r>
    </w:p>
    <w:p w14:paraId="4922AD27" w14:textId="226D5901" w:rsidR="00173B0A" w:rsidRPr="00173B0A" w:rsidRDefault="002B3F27" w:rsidP="00173B0A">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 xml:space="preserve">§14, stk. 2, </w:t>
      </w:r>
      <w:r w:rsidR="00173B0A">
        <w:rPr>
          <w:rFonts w:cstheme="minorHAnsi"/>
          <w:i w:val="0"/>
          <w:color w:val="000000"/>
        </w:rPr>
        <w:t>ændres til stk. 3</w:t>
      </w:r>
    </w:p>
    <w:p w14:paraId="1F95C6B7" w14:textId="44E50779" w:rsidR="00173B0A" w:rsidRDefault="00173B0A" w:rsidP="004768AB">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 xml:space="preserve">§14a, stk. 4, slet til </w:t>
      </w:r>
      <w:r w:rsidR="00573581">
        <w:rPr>
          <w:rFonts w:cstheme="minorHAnsi"/>
          <w:i w:val="0"/>
          <w:color w:val="000000"/>
        </w:rPr>
        <w:t>andet</w:t>
      </w:r>
      <w:r>
        <w:rPr>
          <w:rFonts w:cstheme="minorHAnsi"/>
          <w:i w:val="0"/>
          <w:color w:val="000000"/>
        </w:rPr>
        <w:t xml:space="preserve"> punktum</w:t>
      </w:r>
    </w:p>
    <w:p w14:paraId="035B203A" w14:textId="2200051E" w:rsidR="00173B0A" w:rsidRPr="00173B0A" w:rsidRDefault="00173B0A" w:rsidP="00173B0A">
      <w:pPr>
        <w:autoSpaceDE w:val="0"/>
        <w:autoSpaceDN w:val="0"/>
        <w:adjustRightInd w:val="0"/>
        <w:spacing w:after="120" w:line="360" w:lineRule="auto"/>
        <w:ind w:left="360"/>
        <w:rPr>
          <w:rFonts w:cstheme="minorHAnsi"/>
          <w:b/>
          <w:bCs/>
          <w:i w:val="0"/>
          <w:color w:val="000000"/>
        </w:rPr>
      </w:pPr>
      <w:r>
        <w:rPr>
          <w:rFonts w:cstheme="minorHAnsi"/>
          <w:b/>
          <w:bCs/>
          <w:i w:val="0"/>
          <w:color w:val="000000"/>
        </w:rPr>
        <w:t>Afstemning</w:t>
      </w:r>
    </w:p>
    <w:p w14:paraId="4A40FA42" w14:textId="2509083E" w:rsidR="00173B0A" w:rsidRDefault="00173B0A" w:rsidP="004768AB">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§15, stk. 4, der indføres ”Med mindre andet er gældende</w:t>
      </w:r>
      <w:r w:rsidR="00573581">
        <w:rPr>
          <w:rFonts w:cstheme="minorHAnsi"/>
          <w:i w:val="0"/>
          <w:color w:val="000000"/>
        </w:rPr>
        <w:t>”</w:t>
      </w:r>
    </w:p>
    <w:p w14:paraId="70AEB232" w14:textId="093B06FD" w:rsidR="00173B0A" w:rsidRPr="00173B0A" w:rsidRDefault="00173B0A" w:rsidP="00173B0A">
      <w:pPr>
        <w:autoSpaceDE w:val="0"/>
        <w:autoSpaceDN w:val="0"/>
        <w:adjustRightInd w:val="0"/>
        <w:spacing w:after="120" w:line="360" w:lineRule="auto"/>
        <w:ind w:left="360"/>
        <w:rPr>
          <w:rFonts w:cstheme="minorHAnsi"/>
          <w:b/>
          <w:bCs/>
          <w:i w:val="0"/>
          <w:color w:val="000000"/>
        </w:rPr>
      </w:pPr>
      <w:r>
        <w:rPr>
          <w:rFonts w:cstheme="minorHAnsi"/>
          <w:b/>
          <w:bCs/>
          <w:i w:val="0"/>
          <w:color w:val="000000"/>
        </w:rPr>
        <w:t>Vedtæg</w:t>
      </w:r>
      <w:r w:rsidR="00607213">
        <w:rPr>
          <w:rFonts w:cstheme="minorHAnsi"/>
          <w:b/>
          <w:bCs/>
          <w:i w:val="0"/>
          <w:color w:val="000000"/>
        </w:rPr>
        <w:t>tsændringer</w:t>
      </w:r>
    </w:p>
    <w:p w14:paraId="4F870982" w14:textId="57898FF3" w:rsidR="00173B0A" w:rsidRDefault="00173B0A" w:rsidP="00173B0A">
      <w:pPr>
        <w:pStyle w:val="Listeafsnit"/>
        <w:numPr>
          <w:ilvl w:val="1"/>
          <w:numId w:val="1"/>
        </w:numPr>
        <w:autoSpaceDE w:val="0"/>
        <w:autoSpaceDN w:val="0"/>
        <w:adjustRightInd w:val="0"/>
        <w:spacing w:after="120" w:line="360" w:lineRule="auto"/>
        <w:rPr>
          <w:rFonts w:cstheme="minorHAnsi"/>
          <w:i w:val="0"/>
          <w:color w:val="000000"/>
        </w:rPr>
      </w:pPr>
      <w:r>
        <w:rPr>
          <w:rFonts w:cstheme="minorHAnsi"/>
          <w:i w:val="0"/>
          <w:color w:val="000000"/>
        </w:rPr>
        <w:t>§17, stk. 2, 1. pkt., ændres til ”Til væsentlige ændringer af foreningens virke kræves 2/3 majoritet…”</w:t>
      </w:r>
    </w:p>
    <w:p w14:paraId="53643C83" w14:textId="47724242" w:rsidR="00970BD3" w:rsidRDefault="00970BD3" w:rsidP="00970BD3">
      <w:pPr>
        <w:pStyle w:val="Listeafsnit"/>
        <w:autoSpaceDE w:val="0"/>
        <w:autoSpaceDN w:val="0"/>
        <w:adjustRightInd w:val="0"/>
        <w:spacing w:after="120" w:line="360" w:lineRule="auto"/>
        <w:ind w:left="792"/>
        <w:rPr>
          <w:rFonts w:cstheme="minorHAnsi"/>
          <w:i w:val="0"/>
          <w:color w:val="000000"/>
        </w:rPr>
      </w:pPr>
    </w:p>
    <w:p w14:paraId="0564C18F" w14:textId="7614A5FD" w:rsidR="00970BD3" w:rsidRDefault="00970BD3" w:rsidP="00970BD3">
      <w:pPr>
        <w:pStyle w:val="Listeafsnit"/>
        <w:autoSpaceDE w:val="0"/>
        <w:autoSpaceDN w:val="0"/>
        <w:adjustRightInd w:val="0"/>
        <w:spacing w:after="120" w:line="360" w:lineRule="auto"/>
        <w:ind w:left="792"/>
        <w:rPr>
          <w:rFonts w:cstheme="minorHAnsi"/>
          <w:i w:val="0"/>
          <w:color w:val="000000"/>
        </w:rPr>
      </w:pPr>
      <w:r>
        <w:rPr>
          <w:rFonts w:cstheme="minorHAnsi"/>
          <w:i w:val="0"/>
          <w:color w:val="000000"/>
        </w:rPr>
        <w:t xml:space="preserve">Hele punkt </w:t>
      </w:r>
      <w:r w:rsidR="00C05E21">
        <w:rPr>
          <w:rFonts w:cstheme="minorHAnsi"/>
          <w:i w:val="0"/>
          <w:color w:val="000000"/>
        </w:rPr>
        <w:t>2</w:t>
      </w:r>
      <w:r>
        <w:rPr>
          <w:rFonts w:cstheme="minorHAnsi"/>
          <w:i w:val="0"/>
          <w:color w:val="000000"/>
        </w:rPr>
        <w:t xml:space="preserve"> forfalder, grundet</w:t>
      </w:r>
      <w:r w:rsidR="001B76E4">
        <w:rPr>
          <w:rFonts w:cstheme="minorHAnsi"/>
          <w:i w:val="0"/>
          <w:color w:val="000000"/>
        </w:rPr>
        <w:t xml:space="preserve"> de anses for væsentlige ændringer, hvor</w:t>
      </w:r>
      <w:r>
        <w:rPr>
          <w:rFonts w:cstheme="minorHAnsi"/>
          <w:i w:val="0"/>
          <w:color w:val="000000"/>
        </w:rPr>
        <w:t>for</w:t>
      </w:r>
      <w:r w:rsidR="001B76E4">
        <w:rPr>
          <w:rFonts w:cstheme="minorHAnsi"/>
          <w:i w:val="0"/>
          <w:color w:val="000000"/>
        </w:rPr>
        <w:t xml:space="preserve"> der til mødet er </w:t>
      </w:r>
      <w:proofErr w:type="gramStart"/>
      <w:r w:rsidR="001B76E4">
        <w:rPr>
          <w:rFonts w:cstheme="minorHAnsi"/>
          <w:i w:val="0"/>
          <w:color w:val="000000"/>
        </w:rPr>
        <w:t xml:space="preserve">for </w:t>
      </w:r>
      <w:r>
        <w:rPr>
          <w:rFonts w:cstheme="minorHAnsi"/>
          <w:i w:val="0"/>
          <w:color w:val="000000"/>
        </w:rPr>
        <w:t xml:space="preserve"> lavt</w:t>
      </w:r>
      <w:proofErr w:type="gramEnd"/>
      <w:r>
        <w:rPr>
          <w:rFonts w:cstheme="minorHAnsi"/>
          <w:i w:val="0"/>
          <w:color w:val="000000"/>
        </w:rPr>
        <w:t xml:space="preserve"> fremmøde</w:t>
      </w:r>
      <w:r w:rsidR="00572F89">
        <w:rPr>
          <w:rFonts w:cstheme="minorHAnsi"/>
          <w:i w:val="0"/>
          <w:color w:val="000000"/>
        </w:rPr>
        <w:t xml:space="preserve"> til at gennemføre ændringen</w:t>
      </w:r>
      <w:r>
        <w:rPr>
          <w:rFonts w:cstheme="minorHAnsi"/>
          <w:i w:val="0"/>
          <w:color w:val="000000"/>
        </w:rPr>
        <w:t>, jf. vedtægterne</w:t>
      </w:r>
      <w:r w:rsidR="00652613">
        <w:rPr>
          <w:rFonts w:cstheme="minorHAnsi"/>
          <w:i w:val="0"/>
          <w:color w:val="000000"/>
        </w:rPr>
        <w:t>.</w:t>
      </w:r>
    </w:p>
    <w:p w14:paraId="69E018F0" w14:textId="77777777" w:rsidR="004B1532" w:rsidRDefault="004B1532" w:rsidP="00970BD3">
      <w:pPr>
        <w:pStyle w:val="Listeafsnit"/>
        <w:autoSpaceDE w:val="0"/>
        <w:autoSpaceDN w:val="0"/>
        <w:adjustRightInd w:val="0"/>
        <w:spacing w:after="120" w:line="360" w:lineRule="auto"/>
        <w:ind w:left="792"/>
        <w:rPr>
          <w:rFonts w:cstheme="minorHAnsi"/>
          <w:i w:val="0"/>
          <w:color w:val="000000"/>
        </w:rPr>
      </w:pPr>
    </w:p>
    <w:p w14:paraId="6FD3DC1B" w14:textId="4A513D86" w:rsidR="00573581" w:rsidRPr="00573581" w:rsidRDefault="00573581" w:rsidP="00573581">
      <w:pPr>
        <w:pStyle w:val="Listeafsnit"/>
        <w:numPr>
          <w:ilvl w:val="0"/>
          <w:numId w:val="1"/>
        </w:numPr>
        <w:autoSpaceDE w:val="0"/>
        <w:autoSpaceDN w:val="0"/>
        <w:adjustRightInd w:val="0"/>
        <w:spacing w:after="120" w:line="360" w:lineRule="auto"/>
        <w:rPr>
          <w:rFonts w:cstheme="minorHAnsi"/>
          <w:b/>
          <w:i w:val="0"/>
          <w:color w:val="000000"/>
        </w:rPr>
      </w:pPr>
      <w:r w:rsidRPr="00573581">
        <w:rPr>
          <w:rFonts w:cstheme="minorHAnsi"/>
          <w:b/>
          <w:i w:val="0"/>
          <w:color w:val="000000"/>
        </w:rPr>
        <w:t>Eventuelt</w:t>
      </w:r>
    </w:p>
    <w:p w14:paraId="5664D90F" w14:textId="05B7CC05" w:rsidR="009F595D" w:rsidRDefault="00A915C6" w:rsidP="007639AE">
      <w:pPr>
        <w:pStyle w:val="Listeafsnit"/>
        <w:autoSpaceDE w:val="0"/>
        <w:autoSpaceDN w:val="0"/>
        <w:adjustRightInd w:val="0"/>
        <w:spacing w:after="120" w:line="360" w:lineRule="auto"/>
        <w:ind w:left="360"/>
        <w:rPr>
          <w:rFonts w:cstheme="minorHAnsi"/>
          <w:i w:val="0"/>
          <w:color w:val="000000"/>
        </w:rPr>
      </w:pPr>
      <w:r>
        <w:rPr>
          <w:rFonts w:cstheme="minorHAnsi"/>
          <w:i w:val="0"/>
          <w:color w:val="000000"/>
        </w:rPr>
        <w:t>Bestyrelsen meddeler, at de vil indkalde til en ekstra ekstraordinær generalforsamling på et</w:t>
      </w:r>
      <w:r w:rsidR="00C83EC5">
        <w:rPr>
          <w:rFonts w:cstheme="minorHAnsi"/>
          <w:i w:val="0"/>
          <w:color w:val="000000"/>
        </w:rPr>
        <w:t xml:space="preserve"> senere</w:t>
      </w:r>
      <w:r>
        <w:rPr>
          <w:rFonts w:cstheme="minorHAnsi"/>
          <w:i w:val="0"/>
          <w:color w:val="000000"/>
        </w:rPr>
        <w:t xml:space="preserve"> tidspunkt, således de kan gennemføre vedtægtsforslagene. </w:t>
      </w:r>
      <w:r w:rsidR="002E3400">
        <w:rPr>
          <w:rFonts w:cstheme="minorHAnsi"/>
          <w:i w:val="0"/>
          <w:color w:val="000000"/>
        </w:rPr>
        <w:t xml:space="preserve">Der kigges på mulighederne for at afholde det </w:t>
      </w:r>
      <w:r w:rsidR="00B8259A">
        <w:rPr>
          <w:rFonts w:cstheme="minorHAnsi"/>
          <w:i w:val="0"/>
          <w:color w:val="000000"/>
        </w:rPr>
        <w:t xml:space="preserve">med </w:t>
      </w:r>
      <w:r w:rsidR="002E3400">
        <w:rPr>
          <w:rFonts w:cstheme="minorHAnsi"/>
          <w:i w:val="0"/>
          <w:color w:val="000000"/>
        </w:rPr>
        <w:t>fysisk</w:t>
      </w:r>
      <w:r w:rsidR="00B8259A">
        <w:rPr>
          <w:rFonts w:cstheme="minorHAnsi"/>
          <w:i w:val="0"/>
          <w:color w:val="000000"/>
        </w:rPr>
        <w:t xml:space="preserve"> fremmøde</w:t>
      </w:r>
      <w:r w:rsidR="002E3400">
        <w:rPr>
          <w:rFonts w:cstheme="minorHAnsi"/>
          <w:i w:val="0"/>
          <w:color w:val="000000"/>
        </w:rPr>
        <w:t>.</w:t>
      </w:r>
    </w:p>
    <w:p w14:paraId="771A9F06" w14:textId="5353A6C2" w:rsidR="00366A7A" w:rsidRDefault="00366A7A" w:rsidP="007639AE">
      <w:pPr>
        <w:pStyle w:val="Listeafsnit"/>
        <w:autoSpaceDE w:val="0"/>
        <w:autoSpaceDN w:val="0"/>
        <w:adjustRightInd w:val="0"/>
        <w:spacing w:after="120" w:line="360" w:lineRule="auto"/>
        <w:ind w:left="360"/>
        <w:rPr>
          <w:rFonts w:cstheme="minorHAnsi"/>
          <w:i w:val="0"/>
          <w:color w:val="000000"/>
        </w:rPr>
      </w:pPr>
    </w:p>
    <w:p w14:paraId="4B314ACD" w14:textId="29239245" w:rsidR="00366A7A" w:rsidRPr="007639AE" w:rsidRDefault="00366A7A" w:rsidP="007639AE">
      <w:pPr>
        <w:pStyle w:val="Listeafsnit"/>
        <w:autoSpaceDE w:val="0"/>
        <w:autoSpaceDN w:val="0"/>
        <w:adjustRightInd w:val="0"/>
        <w:spacing w:after="120" w:line="360" w:lineRule="auto"/>
        <w:ind w:left="360"/>
        <w:rPr>
          <w:rFonts w:cstheme="minorHAnsi"/>
          <w:i w:val="0"/>
          <w:color w:val="000000"/>
        </w:rPr>
      </w:pPr>
      <w:r>
        <w:rPr>
          <w:rFonts w:cstheme="minorHAnsi"/>
          <w:i w:val="0"/>
          <w:color w:val="000000"/>
        </w:rPr>
        <w:t xml:space="preserve">Generalforsamling er afsluttet kl. </w:t>
      </w:r>
      <w:bookmarkStart w:id="0" w:name="_GoBack"/>
      <w:bookmarkEnd w:id="0"/>
      <w:r>
        <w:rPr>
          <w:rFonts w:cstheme="minorHAnsi"/>
          <w:i w:val="0"/>
          <w:color w:val="000000"/>
        </w:rPr>
        <w:t>17.10.</w:t>
      </w:r>
    </w:p>
    <w:sectPr w:rsidR="00366A7A" w:rsidRPr="007639AE" w:rsidSect="007D5161">
      <w:headerReference w:type="default" r:id="rId11"/>
      <w:footerReference w:type="even" r:id="rId12"/>
      <w:footerReference w:type="default" r:id="rId13"/>
      <w:pgSz w:w="11900" w:h="16840"/>
      <w:pgMar w:top="228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F1B4" w14:textId="77777777" w:rsidR="0088616B" w:rsidRDefault="0088616B" w:rsidP="008B1578">
      <w:pPr>
        <w:spacing w:after="0" w:line="240" w:lineRule="auto"/>
      </w:pPr>
      <w:r>
        <w:separator/>
      </w:r>
    </w:p>
  </w:endnote>
  <w:endnote w:type="continuationSeparator" w:id="0">
    <w:p w14:paraId="2140CF76" w14:textId="77777777" w:rsidR="0088616B" w:rsidRDefault="0088616B" w:rsidP="008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EC89" w14:textId="77777777" w:rsidR="004A3100" w:rsidRDefault="004A3100" w:rsidP="0018477E">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D850988" w14:textId="77777777" w:rsidR="004A3100" w:rsidRDefault="004A3100" w:rsidP="004A31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1DA8" w14:textId="77777777" w:rsidR="0018477E" w:rsidRPr="0018477E" w:rsidRDefault="0018477E" w:rsidP="0018477E">
    <w:pPr>
      <w:pStyle w:val="Sidefod"/>
      <w:framePr w:wrap="none" w:vAnchor="text" w:hAnchor="page" w:x="10702" w:y="313"/>
      <w:rPr>
        <w:rStyle w:val="Sidetal"/>
        <w:b/>
        <w:color w:val="FFFFFF" w:themeColor="background1"/>
      </w:rPr>
    </w:pPr>
    <w:r w:rsidRPr="0018477E">
      <w:rPr>
        <w:rStyle w:val="Sidetal"/>
        <w:b/>
        <w:color w:val="FFFFFF" w:themeColor="background1"/>
      </w:rPr>
      <w:fldChar w:fldCharType="begin"/>
    </w:r>
    <w:r w:rsidRPr="0018477E">
      <w:rPr>
        <w:rStyle w:val="Sidetal"/>
        <w:b/>
        <w:color w:val="FFFFFF" w:themeColor="background1"/>
      </w:rPr>
      <w:instrText xml:space="preserve">PAGE  </w:instrText>
    </w:r>
    <w:r w:rsidRPr="0018477E">
      <w:rPr>
        <w:rStyle w:val="Sidetal"/>
        <w:b/>
        <w:color w:val="FFFFFF" w:themeColor="background1"/>
      </w:rPr>
      <w:fldChar w:fldCharType="separate"/>
    </w:r>
    <w:r w:rsidR="00E71B9D">
      <w:rPr>
        <w:rStyle w:val="Sidetal"/>
        <w:b/>
        <w:noProof/>
        <w:color w:val="FFFFFF" w:themeColor="background1"/>
      </w:rPr>
      <w:t>1</w:t>
    </w:r>
    <w:r w:rsidRPr="0018477E">
      <w:rPr>
        <w:rStyle w:val="Sidetal"/>
        <w:b/>
        <w:color w:val="FFFFFF" w:themeColor="background1"/>
      </w:rPr>
      <w:fldChar w:fldCharType="end"/>
    </w:r>
  </w:p>
  <w:p w14:paraId="2C98B94F" w14:textId="77777777" w:rsidR="004A3100" w:rsidRDefault="004A3100" w:rsidP="004A3100">
    <w:pPr>
      <w:pStyle w:val="Sidefod"/>
      <w:ind w:right="360"/>
    </w:pPr>
    <w:r>
      <w:rPr>
        <w:noProof/>
        <w:lang w:eastAsia="da-DK"/>
      </w:rPr>
      <mc:AlternateContent>
        <mc:Choice Requires="wps">
          <w:drawing>
            <wp:anchor distT="0" distB="0" distL="114300" distR="114300" simplePos="0" relativeHeight="251662336" behindDoc="1" locked="0" layoutInCell="1" allowOverlap="1" wp14:anchorId="32D42FED" wp14:editId="113F584A">
              <wp:simplePos x="0" y="0"/>
              <wp:positionH relativeFrom="column">
                <wp:posOffset>-782320</wp:posOffset>
              </wp:positionH>
              <wp:positionV relativeFrom="paragraph">
                <wp:posOffset>-25400</wp:posOffset>
              </wp:positionV>
              <wp:extent cx="7658735" cy="800735"/>
              <wp:effectExtent l="0" t="0" r="37465" b="37465"/>
              <wp:wrapNone/>
              <wp:docPr id="8" name="Rektangel 8"/>
              <wp:cNvGraphicFramePr/>
              <a:graphic xmlns:a="http://schemas.openxmlformats.org/drawingml/2006/main">
                <a:graphicData uri="http://schemas.microsoft.com/office/word/2010/wordprocessingShape">
                  <wps:wsp>
                    <wps:cNvSpPr/>
                    <wps:spPr>
                      <a:xfrm>
                        <a:off x="0" y="0"/>
                        <a:ext cx="7658735" cy="800735"/>
                      </a:xfrm>
                      <a:prstGeom prst="rect">
                        <a:avLst/>
                      </a:prstGeom>
                      <a:solidFill>
                        <a:srgbClr val="2E24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rect w14:anchorId="7823FE08" id="Rektangel_x0020_8" o:spid="_x0000_s1026" style="position:absolute;margin-left:-61.6pt;margin-top:-1.95pt;width:603.05pt;height:6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" fillcolor="#2e2483"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62F1B" w14:textId="77777777" w:rsidR="0088616B" w:rsidRDefault="0088616B" w:rsidP="008B1578">
      <w:pPr>
        <w:spacing w:after="0" w:line="240" w:lineRule="auto"/>
      </w:pPr>
      <w:r>
        <w:separator/>
      </w:r>
    </w:p>
  </w:footnote>
  <w:footnote w:type="continuationSeparator" w:id="0">
    <w:p w14:paraId="7C309613" w14:textId="77777777" w:rsidR="0088616B" w:rsidRDefault="0088616B" w:rsidP="008B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91B0" w14:textId="0C10493C" w:rsidR="008B1578" w:rsidRPr="00E17D42" w:rsidRDefault="007A67DD" w:rsidP="00EF36D6">
    <w:pPr>
      <w:rPr>
        <w:rFonts w:ascii="Arial" w:hAnsi="Arial" w:cs="Arial"/>
        <w:i w:val="0"/>
        <w:color w:val="000000" w:themeColor="text1"/>
        <w:sz w:val="24"/>
      </w:rPr>
    </w:pPr>
    <w:r>
      <w:rPr>
        <w:noProof/>
        <w:lang w:eastAsia="da-DK"/>
      </w:rPr>
      <w:drawing>
        <wp:anchor distT="0" distB="0" distL="114300" distR="114300" simplePos="0" relativeHeight="251664384" behindDoc="0" locked="0" layoutInCell="1" allowOverlap="1" wp14:anchorId="0E34833D" wp14:editId="0F9B778E">
          <wp:simplePos x="0" y="0"/>
          <wp:positionH relativeFrom="column">
            <wp:posOffset>5164148</wp:posOffset>
          </wp:positionH>
          <wp:positionV relativeFrom="paragraph">
            <wp:posOffset>-213360</wp:posOffset>
          </wp:positionV>
          <wp:extent cx="1268730" cy="1268730"/>
          <wp:effectExtent l="0" t="0" r="1270" b="127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J-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3360" behindDoc="0" locked="0" layoutInCell="1" allowOverlap="1" wp14:anchorId="5A46457F" wp14:editId="54E4FAD8">
              <wp:simplePos x="0" y="0"/>
              <wp:positionH relativeFrom="column">
                <wp:posOffset>-783153</wp:posOffset>
              </wp:positionH>
              <wp:positionV relativeFrom="paragraph">
                <wp:posOffset>575178</wp:posOffset>
              </wp:positionV>
              <wp:extent cx="7543997" cy="577981"/>
              <wp:effectExtent l="0" t="0" r="25400" b="31750"/>
              <wp:wrapNone/>
              <wp:docPr id="10" name="Vinklet forbindelse 10"/>
              <wp:cNvGraphicFramePr/>
              <a:graphic xmlns:a="http://schemas.openxmlformats.org/drawingml/2006/main">
                <a:graphicData uri="http://schemas.microsoft.com/office/word/2010/wordprocessingShape">
                  <wps:wsp>
                    <wps:cNvCnPr/>
                    <wps:spPr>
                      <a:xfrm flipH="1" flipV="1">
                        <a:off x="0" y="0"/>
                        <a:ext cx="7543997" cy="577981"/>
                      </a:xfrm>
                      <a:prstGeom prst="bentConnector3">
                        <a:avLst>
                          <a:gd name="adj1" fmla="val 23459"/>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shapetype w14:anchorId="77A81022" id="_x0000_t34" coordsize="21600,21600" o:spt="34" o:oned="t" adj="10800" path="m0,0l@0,0@0,21600,21600,21600e" filled="f">
              <v:stroke joinstyle="miter"/>
              <v:formulas>
                <v:f eqn="val #0"/>
              </v:formulas>
              <v:path arrowok="t" fillok="f" o:connecttype="none"/>
              <v:handles>
                <v:h position="#0,center"/>
              </v:handles>
              <o:lock v:ext="edit" shapetype="t"/>
            </v:shapetype>
            <v:shape id="Vinklet_x0020_forbindelse_x0020_10" o:spid="_x0000_s1026" type="#_x0000_t34" style="position:absolute;margin-left:-61.65pt;margin-top:45.3pt;width:594pt;height:45.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" adj="5067" strokecolor="black [3200]" strokeweight=".5pt"/>
          </w:pict>
        </mc:Fallback>
      </mc:AlternateContent>
    </w:r>
    <w:r w:rsidR="0023525A">
      <w:rPr>
        <w:noProof/>
        <w:lang w:eastAsia="da-DK"/>
      </w:rPr>
      <w:drawing>
        <wp:anchor distT="0" distB="0" distL="114300" distR="114300" simplePos="0" relativeHeight="251660288" behindDoc="0" locked="0" layoutInCell="1" allowOverlap="1" wp14:anchorId="6F7804E9" wp14:editId="6A6153AE">
          <wp:simplePos x="0" y="0"/>
          <wp:positionH relativeFrom="column">
            <wp:posOffset>5276706</wp:posOffset>
          </wp:positionH>
          <wp:positionV relativeFrom="paragraph">
            <wp:posOffset>-332249</wp:posOffset>
          </wp:positionV>
          <wp:extent cx="1372235" cy="1372235"/>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J-logo-white  (800x8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14:sizeRelH relativeFrom="page">
            <wp14:pctWidth>0</wp14:pctWidth>
          </wp14:sizeRelH>
          <wp14:sizeRelV relativeFrom="page">
            <wp14:pctHeight>0</wp14:pctHeight>
          </wp14:sizeRelV>
        </wp:anchor>
      </w:drawing>
    </w:r>
    <w:r w:rsidR="0086007D">
      <w:rPr>
        <w:rFonts w:ascii="Arial" w:hAnsi="Arial" w:cs="Arial"/>
        <w:i w:val="0"/>
        <w:color w:val="000000" w:themeColor="text1"/>
        <w:sz w:val="32"/>
      </w:rPr>
      <w:t>F</w:t>
    </w:r>
    <w:r w:rsidR="0086007D" w:rsidRPr="0023525A">
      <w:rPr>
        <w:rFonts w:ascii="Arial" w:hAnsi="Arial" w:cs="Arial"/>
        <w:i w:val="0"/>
        <w:color w:val="000000" w:themeColor="text1"/>
        <w:sz w:val="32"/>
      </w:rPr>
      <w:t xml:space="preserve">oreningen af </w:t>
    </w:r>
    <w:proofErr w:type="spellStart"/>
    <w:r w:rsidR="0086007D" w:rsidRPr="0023525A">
      <w:rPr>
        <w:rFonts w:ascii="Arial" w:hAnsi="Arial" w:cs="Arial"/>
        <w:i w:val="0"/>
        <w:color w:val="000000" w:themeColor="text1"/>
        <w:sz w:val="32"/>
      </w:rPr>
      <w:t>ErhvervsJurister</w:t>
    </w:r>
    <w:proofErr w:type="spellEnd"/>
    <w:r w:rsidR="0086007D" w:rsidRPr="0023525A">
      <w:rPr>
        <w:rFonts w:ascii="Arial" w:hAnsi="Arial" w:cs="Arial"/>
        <w:i w:val="0"/>
        <w:color w:val="000000" w:themeColor="text1"/>
        <w:sz w:val="32"/>
      </w:rPr>
      <w:br/>
    </w:r>
    <w:r w:rsidR="00673677">
      <w:rPr>
        <w:rFonts w:ascii="Arial" w:hAnsi="Arial" w:cs="Arial"/>
        <w:i w:val="0"/>
        <w:color w:val="000000" w:themeColor="text1"/>
        <w:sz w:val="24"/>
      </w:rPr>
      <w:t xml:space="preserve">København, </w:t>
    </w:r>
    <w:r w:rsidR="00F61315">
      <w:rPr>
        <w:rFonts w:ascii="Arial" w:hAnsi="Arial" w:cs="Arial"/>
        <w:i w:val="0"/>
        <w:color w:val="000000" w:themeColor="text1"/>
        <w:sz w:val="24"/>
      </w:rPr>
      <w:t>juli</w:t>
    </w:r>
    <w:r w:rsidR="00673677">
      <w:rPr>
        <w:rFonts w:ascii="Arial" w:hAnsi="Arial" w:cs="Arial"/>
        <w:i w:val="0"/>
        <w:color w:val="000000" w:themeColor="text1"/>
        <w:sz w:val="24"/>
      </w:rPr>
      <w:t xml:space="preserve"> 20</w:t>
    </w:r>
    <w:r w:rsidR="00321704">
      <w:rPr>
        <w:rFonts w:ascii="Arial" w:hAnsi="Arial" w:cs="Arial"/>
        <w:i w:val="0"/>
        <w:color w:val="000000" w:themeColor="text1"/>
        <w:sz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40BA"/>
    <w:multiLevelType w:val="multilevel"/>
    <w:tmpl w:val="FCE0B4E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A16B29"/>
    <w:multiLevelType w:val="hybridMultilevel"/>
    <w:tmpl w:val="BB24D43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522630A1"/>
    <w:multiLevelType w:val="hybridMultilevel"/>
    <w:tmpl w:val="FBB620BE"/>
    <w:lvl w:ilvl="0" w:tplc="4F2A5E8E">
      <w:start w:val="1"/>
      <w:numFmt w:val="bullet"/>
      <w:lvlText w:val="-"/>
      <w:lvlJc w:val="left"/>
      <w:pPr>
        <w:ind w:left="720" w:hanging="360"/>
      </w:pPr>
      <w:rPr>
        <w:rFonts w:ascii="Verdana" w:eastAsiaTheme="minorEastAsia" w:hAnsi="Verdana" w:cs="Verdana"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AAC183B"/>
    <w:multiLevelType w:val="multilevel"/>
    <w:tmpl w:val="D5ACA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DC"/>
    <w:rsid w:val="000108E6"/>
    <w:rsid w:val="00022C85"/>
    <w:rsid w:val="00024BAF"/>
    <w:rsid w:val="0002666F"/>
    <w:rsid w:val="00034681"/>
    <w:rsid w:val="00087451"/>
    <w:rsid w:val="000901BE"/>
    <w:rsid w:val="00096973"/>
    <w:rsid w:val="000A7BE4"/>
    <w:rsid w:val="000D21DC"/>
    <w:rsid w:val="000D2254"/>
    <w:rsid w:val="000D60C5"/>
    <w:rsid w:val="000E543F"/>
    <w:rsid w:val="0010071E"/>
    <w:rsid w:val="0011506A"/>
    <w:rsid w:val="00122AC2"/>
    <w:rsid w:val="00147493"/>
    <w:rsid w:val="00160874"/>
    <w:rsid w:val="00173B0A"/>
    <w:rsid w:val="001764B4"/>
    <w:rsid w:val="00180EAA"/>
    <w:rsid w:val="0018477E"/>
    <w:rsid w:val="00190EFE"/>
    <w:rsid w:val="001A05BC"/>
    <w:rsid w:val="001A7893"/>
    <w:rsid w:val="001B76E4"/>
    <w:rsid w:val="001B7B4C"/>
    <w:rsid w:val="001C32E1"/>
    <w:rsid w:val="001D7C10"/>
    <w:rsid w:val="001E501F"/>
    <w:rsid w:val="0023525A"/>
    <w:rsid w:val="00275A4E"/>
    <w:rsid w:val="002855C2"/>
    <w:rsid w:val="00287796"/>
    <w:rsid w:val="00295356"/>
    <w:rsid w:val="002B3F27"/>
    <w:rsid w:val="002B46DA"/>
    <w:rsid w:val="002D6C62"/>
    <w:rsid w:val="002E3400"/>
    <w:rsid w:val="00302041"/>
    <w:rsid w:val="00304087"/>
    <w:rsid w:val="00321704"/>
    <w:rsid w:val="00325533"/>
    <w:rsid w:val="00366A7A"/>
    <w:rsid w:val="00397E9B"/>
    <w:rsid w:val="003B2224"/>
    <w:rsid w:val="003D4DFB"/>
    <w:rsid w:val="00412A06"/>
    <w:rsid w:val="0042358E"/>
    <w:rsid w:val="00430C55"/>
    <w:rsid w:val="00465AFA"/>
    <w:rsid w:val="004768AB"/>
    <w:rsid w:val="00477CF9"/>
    <w:rsid w:val="004A3100"/>
    <w:rsid w:val="004B1532"/>
    <w:rsid w:val="0050184D"/>
    <w:rsid w:val="00503D75"/>
    <w:rsid w:val="005151CD"/>
    <w:rsid w:val="00551D78"/>
    <w:rsid w:val="00556C5A"/>
    <w:rsid w:val="00564422"/>
    <w:rsid w:val="00572F89"/>
    <w:rsid w:val="00573581"/>
    <w:rsid w:val="0057720D"/>
    <w:rsid w:val="005A5770"/>
    <w:rsid w:val="005B1959"/>
    <w:rsid w:val="005B7187"/>
    <w:rsid w:val="005C0859"/>
    <w:rsid w:val="005C1CB5"/>
    <w:rsid w:val="005C5629"/>
    <w:rsid w:val="005D1618"/>
    <w:rsid w:val="00600F92"/>
    <w:rsid w:val="00607213"/>
    <w:rsid w:val="00631BA8"/>
    <w:rsid w:val="00645E58"/>
    <w:rsid w:val="00652613"/>
    <w:rsid w:val="006653A8"/>
    <w:rsid w:val="00673677"/>
    <w:rsid w:val="0067490E"/>
    <w:rsid w:val="00677A68"/>
    <w:rsid w:val="00694E7D"/>
    <w:rsid w:val="00695AFC"/>
    <w:rsid w:val="006B7C66"/>
    <w:rsid w:val="006C6069"/>
    <w:rsid w:val="006E6AC2"/>
    <w:rsid w:val="006F172D"/>
    <w:rsid w:val="00712F20"/>
    <w:rsid w:val="0072576D"/>
    <w:rsid w:val="00725A9A"/>
    <w:rsid w:val="00727E8B"/>
    <w:rsid w:val="007343A2"/>
    <w:rsid w:val="007574C8"/>
    <w:rsid w:val="007639AE"/>
    <w:rsid w:val="00765362"/>
    <w:rsid w:val="00772A8B"/>
    <w:rsid w:val="007763D4"/>
    <w:rsid w:val="007A67DD"/>
    <w:rsid w:val="007C3E59"/>
    <w:rsid w:val="007C5EF6"/>
    <w:rsid w:val="007D5161"/>
    <w:rsid w:val="008072C2"/>
    <w:rsid w:val="008442F0"/>
    <w:rsid w:val="0086007D"/>
    <w:rsid w:val="00871C54"/>
    <w:rsid w:val="008829EE"/>
    <w:rsid w:val="0088616B"/>
    <w:rsid w:val="008926D6"/>
    <w:rsid w:val="008A40A8"/>
    <w:rsid w:val="008B047D"/>
    <w:rsid w:val="008B1578"/>
    <w:rsid w:val="00914C91"/>
    <w:rsid w:val="00916EC1"/>
    <w:rsid w:val="00943EE9"/>
    <w:rsid w:val="00945042"/>
    <w:rsid w:val="00946401"/>
    <w:rsid w:val="00955A9D"/>
    <w:rsid w:val="00970BD3"/>
    <w:rsid w:val="009B73F9"/>
    <w:rsid w:val="009F595D"/>
    <w:rsid w:val="009F6982"/>
    <w:rsid w:val="009F6DFF"/>
    <w:rsid w:val="00A04A7D"/>
    <w:rsid w:val="00A139B4"/>
    <w:rsid w:val="00A20AFF"/>
    <w:rsid w:val="00A26885"/>
    <w:rsid w:val="00A3311F"/>
    <w:rsid w:val="00A51C9F"/>
    <w:rsid w:val="00A604BD"/>
    <w:rsid w:val="00A65BD8"/>
    <w:rsid w:val="00A66BA2"/>
    <w:rsid w:val="00A915C6"/>
    <w:rsid w:val="00AB39D1"/>
    <w:rsid w:val="00B1151E"/>
    <w:rsid w:val="00B16B5A"/>
    <w:rsid w:val="00B41159"/>
    <w:rsid w:val="00B54479"/>
    <w:rsid w:val="00B708BC"/>
    <w:rsid w:val="00B8259A"/>
    <w:rsid w:val="00B95AB9"/>
    <w:rsid w:val="00BA73D9"/>
    <w:rsid w:val="00BD5322"/>
    <w:rsid w:val="00BD6E83"/>
    <w:rsid w:val="00C0240E"/>
    <w:rsid w:val="00C05E21"/>
    <w:rsid w:val="00C2382A"/>
    <w:rsid w:val="00C407A7"/>
    <w:rsid w:val="00C826F4"/>
    <w:rsid w:val="00C83EC5"/>
    <w:rsid w:val="00C8601B"/>
    <w:rsid w:val="00CA47A4"/>
    <w:rsid w:val="00CB44C6"/>
    <w:rsid w:val="00CB621F"/>
    <w:rsid w:val="00CC7216"/>
    <w:rsid w:val="00CE380B"/>
    <w:rsid w:val="00D40D51"/>
    <w:rsid w:val="00D448A0"/>
    <w:rsid w:val="00D85459"/>
    <w:rsid w:val="00D90D66"/>
    <w:rsid w:val="00DA22D9"/>
    <w:rsid w:val="00DB38AE"/>
    <w:rsid w:val="00DD7293"/>
    <w:rsid w:val="00DF082C"/>
    <w:rsid w:val="00E045FF"/>
    <w:rsid w:val="00E17D42"/>
    <w:rsid w:val="00E34422"/>
    <w:rsid w:val="00E632A2"/>
    <w:rsid w:val="00E71B9D"/>
    <w:rsid w:val="00E720F7"/>
    <w:rsid w:val="00E7749E"/>
    <w:rsid w:val="00E85E09"/>
    <w:rsid w:val="00E91BDC"/>
    <w:rsid w:val="00E946B5"/>
    <w:rsid w:val="00E95A83"/>
    <w:rsid w:val="00EB1FDC"/>
    <w:rsid w:val="00EE31F3"/>
    <w:rsid w:val="00EF36D6"/>
    <w:rsid w:val="00F50D9A"/>
    <w:rsid w:val="00F518A0"/>
    <w:rsid w:val="00F61315"/>
    <w:rsid w:val="00F76A13"/>
    <w:rsid w:val="00F95C4F"/>
    <w:rsid w:val="00FA2958"/>
    <w:rsid w:val="00FB1182"/>
    <w:rsid w:val="00FC71F1"/>
    <w:rsid w:val="00FD09E6"/>
    <w:rsid w:val="00FD3771"/>
    <w:rsid w:val="00FD3B31"/>
    <w:rsid w:val="00FF4368"/>
    <w:rsid w:val="00FF6509"/>
    <w:rsid w:val="00FF7D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4B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B1578"/>
    <w:rPr>
      <w:i/>
      <w:iCs/>
      <w:sz w:val="20"/>
      <w:szCs w:val="20"/>
    </w:rPr>
  </w:style>
  <w:style w:type="paragraph" w:styleId="Overskrift1">
    <w:name w:val="heading 1"/>
    <w:basedOn w:val="Normal"/>
    <w:next w:val="Normal"/>
    <w:link w:val="Overskrift1Tegn"/>
    <w:uiPriority w:val="9"/>
    <w:qFormat/>
    <w:rsid w:val="008B157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Overskrift2">
    <w:name w:val="heading 2"/>
    <w:basedOn w:val="Normal"/>
    <w:next w:val="Normal"/>
    <w:link w:val="Overskrift2Tegn"/>
    <w:uiPriority w:val="9"/>
    <w:semiHidden/>
    <w:unhideWhenUsed/>
    <w:qFormat/>
    <w:rsid w:val="008B157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Overskrift3">
    <w:name w:val="heading 3"/>
    <w:basedOn w:val="Normal"/>
    <w:next w:val="Normal"/>
    <w:link w:val="Overskrift3Tegn"/>
    <w:uiPriority w:val="9"/>
    <w:semiHidden/>
    <w:unhideWhenUsed/>
    <w:qFormat/>
    <w:rsid w:val="008B157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Overskrift4">
    <w:name w:val="heading 4"/>
    <w:basedOn w:val="Normal"/>
    <w:next w:val="Normal"/>
    <w:link w:val="Overskrift4Tegn"/>
    <w:uiPriority w:val="9"/>
    <w:semiHidden/>
    <w:unhideWhenUsed/>
    <w:qFormat/>
    <w:rsid w:val="008B157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Overskrift5">
    <w:name w:val="heading 5"/>
    <w:basedOn w:val="Normal"/>
    <w:next w:val="Normal"/>
    <w:link w:val="Overskrift5Tegn"/>
    <w:uiPriority w:val="9"/>
    <w:semiHidden/>
    <w:unhideWhenUsed/>
    <w:qFormat/>
    <w:rsid w:val="008B157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8B157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Overskrift7">
    <w:name w:val="heading 7"/>
    <w:basedOn w:val="Normal"/>
    <w:next w:val="Normal"/>
    <w:link w:val="Overskrift7Tegn"/>
    <w:uiPriority w:val="9"/>
    <w:semiHidden/>
    <w:unhideWhenUsed/>
    <w:qFormat/>
    <w:rsid w:val="008B157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8B157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Overskrift9">
    <w:name w:val="heading 9"/>
    <w:basedOn w:val="Normal"/>
    <w:next w:val="Normal"/>
    <w:link w:val="Overskrift9Tegn"/>
    <w:uiPriority w:val="9"/>
    <w:semiHidden/>
    <w:unhideWhenUsed/>
    <w:qFormat/>
    <w:rsid w:val="008B157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57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8B1578"/>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8B1578"/>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8B1578"/>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8B1578"/>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8B1578"/>
    <w:rPr>
      <w:b/>
      <w:bCs/>
      <w:color w:val="C45911" w:themeColor="accent2" w:themeShade="BF"/>
      <w:sz w:val="18"/>
      <w:szCs w:val="18"/>
    </w:rPr>
  </w:style>
  <w:style w:type="paragraph" w:styleId="Titel">
    <w:name w:val="Title"/>
    <w:basedOn w:val="Normal"/>
    <w:next w:val="Normal"/>
    <w:link w:val="TitelTegn"/>
    <w:uiPriority w:val="10"/>
    <w:qFormat/>
    <w:rsid w:val="008B157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8B157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8B157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dertitelTegn">
    <w:name w:val="Undertitel Tegn"/>
    <w:basedOn w:val="Standardskrifttypeiafsnit"/>
    <w:link w:val="Undertitel"/>
    <w:uiPriority w:val="11"/>
    <w:rsid w:val="008B1578"/>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8B1578"/>
    <w:rPr>
      <w:b/>
      <w:bCs/>
      <w:spacing w:val="0"/>
    </w:rPr>
  </w:style>
  <w:style w:type="character" w:styleId="Fremhv">
    <w:name w:val="Emphasis"/>
    <w:uiPriority w:val="20"/>
    <w:qFormat/>
    <w:rsid w:val="008B157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8B1578"/>
    <w:pPr>
      <w:spacing w:after="0" w:line="240" w:lineRule="auto"/>
    </w:pPr>
  </w:style>
  <w:style w:type="paragraph" w:styleId="Listeafsnit">
    <w:name w:val="List Paragraph"/>
    <w:basedOn w:val="Normal"/>
    <w:uiPriority w:val="34"/>
    <w:qFormat/>
    <w:rsid w:val="008B1578"/>
    <w:pPr>
      <w:ind w:left="720"/>
      <w:contextualSpacing/>
    </w:pPr>
  </w:style>
  <w:style w:type="paragraph" w:styleId="Citat">
    <w:name w:val="Quote"/>
    <w:basedOn w:val="Normal"/>
    <w:next w:val="Normal"/>
    <w:link w:val="CitatTegn"/>
    <w:uiPriority w:val="29"/>
    <w:qFormat/>
    <w:rsid w:val="008B1578"/>
    <w:rPr>
      <w:i w:val="0"/>
      <w:iCs w:val="0"/>
      <w:color w:val="C45911" w:themeColor="accent2" w:themeShade="BF"/>
    </w:rPr>
  </w:style>
  <w:style w:type="character" w:customStyle="1" w:styleId="CitatTegn">
    <w:name w:val="Citat Tegn"/>
    <w:basedOn w:val="Standardskrifttypeiafsnit"/>
    <w:link w:val="Citat"/>
    <w:uiPriority w:val="29"/>
    <w:rsid w:val="008B1578"/>
    <w:rPr>
      <w:color w:val="C45911" w:themeColor="accent2" w:themeShade="BF"/>
      <w:sz w:val="20"/>
      <w:szCs w:val="20"/>
    </w:rPr>
  </w:style>
  <w:style w:type="paragraph" w:styleId="Strktcitat">
    <w:name w:val="Intense Quote"/>
    <w:basedOn w:val="Normal"/>
    <w:next w:val="Normal"/>
    <w:link w:val="StrktcitatTegn"/>
    <w:uiPriority w:val="30"/>
    <w:qFormat/>
    <w:rsid w:val="008B157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StrktcitatTegn">
    <w:name w:val="Stærkt citat Tegn"/>
    <w:basedOn w:val="Standardskrifttypeiafsnit"/>
    <w:link w:val="Strktcitat"/>
    <w:uiPriority w:val="30"/>
    <w:rsid w:val="008B1578"/>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8B1578"/>
    <w:rPr>
      <w:rFonts w:asciiTheme="majorHAnsi" w:eastAsiaTheme="majorEastAsia" w:hAnsiTheme="majorHAnsi" w:cstheme="majorBidi"/>
      <w:i/>
      <w:iCs/>
      <w:color w:val="ED7D31" w:themeColor="accent2"/>
    </w:rPr>
  </w:style>
  <w:style w:type="character" w:styleId="Kraftigfremhvning">
    <w:name w:val="Intense Emphasis"/>
    <w:uiPriority w:val="21"/>
    <w:qFormat/>
    <w:rsid w:val="008B157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8B1578"/>
    <w:rPr>
      <w:i/>
      <w:iCs/>
      <w:smallCaps/>
      <w:color w:val="ED7D31" w:themeColor="accent2"/>
      <w:u w:color="ED7D31" w:themeColor="accent2"/>
    </w:rPr>
  </w:style>
  <w:style w:type="character" w:styleId="Kraftighenvisning">
    <w:name w:val="Intense Reference"/>
    <w:uiPriority w:val="32"/>
    <w:qFormat/>
    <w:rsid w:val="008B1578"/>
    <w:rPr>
      <w:b/>
      <w:bCs/>
      <w:i/>
      <w:iCs/>
      <w:smallCaps/>
      <w:color w:val="ED7D31" w:themeColor="accent2"/>
      <w:u w:color="ED7D31" w:themeColor="accent2"/>
    </w:rPr>
  </w:style>
  <w:style w:type="character" w:styleId="Bogenstitel">
    <w:name w:val="Book Title"/>
    <w:uiPriority w:val="33"/>
    <w:qFormat/>
    <w:rsid w:val="008B1578"/>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8B1578"/>
    <w:pPr>
      <w:outlineLvl w:val="9"/>
    </w:pPr>
    <w:rPr>
      <w:lang w:bidi="en-US"/>
    </w:rPr>
  </w:style>
  <w:style w:type="paragraph" w:styleId="Sidehoved">
    <w:name w:val="header"/>
    <w:basedOn w:val="Normal"/>
    <w:link w:val="SidehovedTegn"/>
    <w:uiPriority w:val="99"/>
    <w:unhideWhenUsed/>
    <w:rsid w:val="008B15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1578"/>
    <w:rPr>
      <w:i/>
      <w:iCs/>
      <w:sz w:val="20"/>
      <w:szCs w:val="20"/>
    </w:rPr>
  </w:style>
  <w:style w:type="paragraph" w:styleId="Sidefod">
    <w:name w:val="footer"/>
    <w:basedOn w:val="Normal"/>
    <w:link w:val="SidefodTegn"/>
    <w:uiPriority w:val="99"/>
    <w:unhideWhenUsed/>
    <w:rsid w:val="008B15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1578"/>
    <w:rPr>
      <w:i/>
      <w:iCs/>
      <w:sz w:val="20"/>
      <w:szCs w:val="20"/>
    </w:rPr>
  </w:style>
  <w:style w:type="character" w:styleId="Sidetal">
    <w:name w:val="page number"/>
    <w:basedOn w:val="Standardskrifttypeiafsnit"/>
    <w:uiPriority w:val="99"/>
    <w:semiHidden/>
    <w:unhideWhenUsed/>
    <w:rsid w:val="004A3100"/>
  </w:style>
  <w:style w:type="character" w:styleId="Kommentarhenvisning">
    <w:name w:val="annotation reference"/>
    <w:basedOn w:val="Standardskrifttypeiafsnit"/>
    <w:uiPriority w:val="99"/>
    <w:semiHidden/>
    <w:unhideWhenUsed/>
    <w:rsid w:val="00503D75"/>
    <w:rPr>
      <w:sz w:val="16"/>
      <w:szCs w:val="16"/>
    </w:rPr>
  </w:style>
  <w:style w:type="paragraph" w:styleId="Kommentartekst">
    <w:name w:val="annotation text"/>
    <w:basedOn w:val="Normal"/>
    <w:link w:val="KommentartekstTegn"/>
    <w:uiPriority w:val="99"/>
    <w:semiHidden/>
    <w:unhideWhenUsed/>
    <w:rsid w:val="00503D75"/>
    <w:pPr>
      <w:spacing w:line="240" w:lineRule="auto"/>
    </w:pPr>
  </w:style>
  <w:style w:type="character" w:customStyle="1" w:styleId="KommentartekstTegn">
    <w:name w:val="Kommentartekst Tegn"/>
    <w:basedOn w:val="Standardskrifttypeiafsnit"/>
    <w:link w:val="Kommentartekst"/>
    <w:uiPriority w:val="99"/>
    <w:semiHidden/>
    <w:rsid w:val="00503D75"/>
    <w:rPr>
      <w:i/>
      <w:iCs/>
      <w:sz w:val="20"/>
      <w:szCs w:val="20"/>
    </w:rPr>
  </w:style>
  <w:style w:type="paragraph" w:styleId="Kommentaremne">
    <w:name w:val="annotation subject"/>
    <w:basedOn w:val="Kommentartekst"/>
    <w:next w:val="Kommentartekst"/>
    <w:link w:val="KommentaremneTegn"/>
    <w:uiPriority w:val="99"/>
    <w:semiHidden/>
    <w:unhideWhenUsed/>
    <w:rsid w:val="00503D75"/>
    <w:rPr>
      <w:b/>
      <w:bCs/>
    </w:rPr>
  </w:style>
  <w:style w:type="character" w:customStyle="1" w:styleId="KommentaremneTegn">
    <w:name w:val="Kommentaremne Tegn"/>
    <w:basedOn w:val="KommentartekstTegn"/>
    <w:link w:val="Kommentaremne"/>
    <w:uiPriority w:val="99"/>
    <w:semiHidden/>
    <w:rsid w:val="00503D75"/>
    <w:rPr>
      <w:b/>
      <w:bCs/>
      <w:i/>
      <w:iCs/>
      <w:sz w:val="20"/>
      <w:szCs w:val="20"/>
    </w:rPr>
  </w:style>
  <w:style w:type="paragraph" w:styleId="Markeringsbobletekst">
    <w:name w:val="Balloon Text"/>
    <w:basedOn w:val="Normal"/>
    <w:link w:val="MarkeringsbobletekstTegn"/>
    <w:uiPriority w:val="99"/>
    <w:semiHidden/>
    <w:unhideWhenUsed/>
    <w:rsid w:val="00503D7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03D75"/>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styrelses%20mappe\IT\SKABELONER\Dagsorden%20-%20Foreningen%20af%20ErhvervsJurister%20-%20word.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E52CB3DBC86043B58329DC7D7B081A" ma:contentTypeVersion="13" ma:contentTypeDescription="Create a new document." ma:contentTypeScope="" ma:versionID="146a4d9a6e8bbf0b8632e23a4797def8">
  <xsd:schema xmlns:xsd="http://www.w3.org/2001/XMLSchema" xmlns:xs="http://www.w3.org/2001/XMLSchema" xmlns:p="http://schemas.microsoft.com/office/2006/metadata/properties" xmlns:ns3="7137cdc0-c564-4a74-a0f2-a9b5b4f0c089" xmlns:ns4="4edd1303-0b03-42b6-8065-b753e07f5afc" targetNamespace="http://schemas.microsoft.com/office/2006/metadata/properties" ma:root="true" ma:fieldsID="9db8a620055debe20fdef8a90d4ed68a" ns3:_="" ns4:_="">
    <xsd:import namespace="7137cdc0-c564-4a74-a0f2-a9b5b4f0c089"/>
    <xsd:import namespace="4edd1303-0b03-42b6-8065-b753e07f5a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7cdc0-c564-4a74-a0f2-a9b5b4f0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d1303-0b03-42b6-8065-b753e07f5a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3CCB1-07E1-4B51-BFB9-9A7A5AA898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4A402A-458F-42CF-AE55-B76746B8482A}">
  <ds:schemaRefs>
    <ds:schemaRef ds:uri="http://schemas.microsoft.com/sharepoint/v3/contenttype/forms"/>
  </ds:schemaRefs>
</ds:datastoreItem>
</file>

<file path=customXml/itemProps3.xml><?xml version="1.0" encoding="utf-8"?>
<ds:datastoreItem xmlns:ds="http://schemas.openxmlformats.org/officeDocument/2006/customXml" ds:itemID="{5411245E-FD4F-4547-8029-2EBD0EB9C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7cdc0-c564-4a74-a0f2-a9b5b4f0c089"/>
    <ds:schemaRef ds:uri="4edd1303-0b03-42b6-8065-b753e07f5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E7AAE-9E2E-C64F-A90C-3F1BF4F3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U:\Bestyrelses mappe\IT\SKABELONER\Dagsorden - Foreningen af ErhvervsJurister - word.dotx</Template>
  <TotalTime>30</TotalTime>
  <Pages>3</Pages>
  <Words>447</Words>
  <Characters>2732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Eeken</dc:creator>
  <cp:keywords/>
  <dc:description/>
  <cp:lastModifiedBy>Andreas Kornum Buus</cp:lastModifiedBy>
  <cp:revision>22</cp:revision>
  <dcterms:created xsi:type="dcterms:W3CDTF">2020-07-27T20:57:00Z</dcterms:created>
  <dcterms:modified xsi:type="dcterms:W3CDTF">2020-07-28T15:15:00Z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0x010100F4E52CB3DBC86043B58329DC7D7B081A</vt:lpwstr>
  </property>
</Properties>
</file>